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7203" w14:textId="34E4CC94" w:rsidR="00E77ED8" w:rsidRPr="005D69F4" w:rsidRDefault="00E77ED8">
      <w:pPr>
        <w:widowControl w:val="0"/>
        <w:autoSpaceDE w:val="0"/>
        <w:autoSpaceDN w:val="0"/>
        <w:adjustRightInd w:val="0"/>
        <w:jc w:val="center"/>
        <w:rPr>
          <w:b/>
          <w:bCs/>
          <w:sz w:val="28"/>
          <w:szCs w:val="28"/>
        </w:rPr>
      </w:pPr>
      <w:r w:rsidRPr="005D69F4">
        <w:rPr>
          <w:b/>
          <w:bCs/>
          <w:sz w:val="28"/>
          <w:szCs w:val="28"/>
        </w:rPr>
        <w:t>College of Engineering</w:t>
      </w:r>
      <w:r w:rsidR="00840541" w:rsidRPr="005D69F4">
        <w:rPr>
          <w:b/>
          <w:bCs/>
          <w:sz w:val="28"/>
          <w:szCs w:val="28"/>
        </w:rPr>
        <w:t xml:space="preserve"> and Computer Science</w:t>
      </w:r>
    </w:p>
    <w:p w14:paraId="3DC4B1E9" w14:textId="6207C674" w:rsidR="00E77ED8" w:rsidRPr="005D69F4" w:rsidRDefault="00926B45" w:rsidP="00E77ED8">
      <w:pPr>
        <w:widowControl w:val="0"/>
        <w:autoSpaceDE w:val="0"/>
        <w:autoSpaceDN w:val="0"/>
        <w:adjustRightInd w:val="0"/>
        <w:jc w:val="center"/>
        <w:rPr>
          <w:b/>
          <w:bCs/>
          <w:sz w:val="28"/>
          <w:szCs w:val="28"/>
        </w:rPr>
      </w:pPr>
      <w:r w:rsidRPr="005D69F4">
        <w:rPr>
          <w:b/>
          <w:bCs/>
          <w:sz w:val="28"/>
          <w:szCs w:val="28"/>
        </w:rPr>
        <w:t>Lecturer</w:t>
      </w:r>
      <w:r w:rsidR="0006406C" w:rsidRPr="005D69F4">
        <w:rPr>
          <w:b/>
          <w:bCs/>
          <w:sz w:val="28"/>
          <w:szCs w:val="28"/>
        </w:rPr>
        <w:t>’</w:t>
      </w:r>
      <w:r w:rsidRPr="005D69F4">
        <w:rPr>
          <w:b/>
          <w:bCs/>
          <w:sz w:val="28"/>
          <w:szCs w:val="28"/>
        </w:rPr>
        <w:t xml:space="preserve">s Annual </w:t>
      </w:r>
      <w:r w:rsidR="00CF0289" w:rsidRPr="005D69F4">
        <w:rPr>
          <w:b/>
          <w:bCs/>
          <w:sz w:val="28"/>
          <w:szCs w:val="28"/>
        </w:rPr>
        <w:t>Re</w:t>
      </w:r>
      <w:r w:rsidR="000B712F" w:rsidRPr="005D69F4">
        <w:rPr>
          <w:b/>
          <w:bCs/>
          <w:sz w:val="28"/>
          <w:szCs w:val="28"/>
        </w:rPr>
        <w:t>port</w:t>
      </w:r>
    </w:p>
    <w:p w14:paraId="2FEBA550" w14:textId="77777777" w:rsidR="003527F0" w:rsidRPr="00A710C3" w:rsidRDefault="003527F0" w:rsidP="00E77ED8">
      <w:pPr>
        <w:widowControl w:val="0"/>
        <w:autoSpaceDE w:val="0"/>
        <w:autoSpaceDN w:val="0"/>
        <w:adjustRightInd w:val="0"/>
        <w:jc w:val="center"/>
        <w:rPr>
          <w:b/>
          <w:bCs/>
          <w:sz w:val="22"/>
          <w:szCs w:val="22"/>
        </w:rPr>
      </w:pPr>
    </w:p>
    <w:p w14:paraId="114CC9A1" w14:textId="6FE17669" w:rsidR="005D69F4" w:rsidRDefault="00E77ED8" w:rsidP="005D69F4">
      <w:pPr>
        <w:rPr>
          <w:sz w:val="22"/>
          <w:szCs w:val="22"/>
        </w:rPr>
      </w:pPr>
      <w:r w:rsidRPr="00A710C3">
        <w:rPr>
          <w:sz w:val="22"/>
          <w:szCs w:val="22"/>
        </w:rPr>
        <w:t>To be completed by all Lecturers</w:t>
      </w:r>
      <w:r w:rsidR="00A75D30" w:rsidRPr="00A710C3">
        <w:rPr>
          <w:sz w:val="22"/>
          <w:szCs w:val="22"/>
        </w:rPr>
        <w:t xml:space="preserve"> and their </w:t>
      </w:r>
      <w:r w:rsidR="003527F0" w:rsidRPr="00A710C3">
        <w:rPr>
          <w:sz w:val="22"/>
          <w:szCs w:val="22"/>
        </w:rPr>
        <w:t>Chair</w:t>
      </w:r>
      <w:r w:rsidR="000301A3" w:rsidRPr="00A710C3">
        <w:rPr>
          <w:sz w:val="22"/>
          <w:szCs w:val="22"/>
        </w:rPr>
        <w:t>(s)</w:t>
      </w:r>
      <w:r w:rsidRPr="00A710C3">
        <w:rPr>
          <w:sz w:val="22"/>
          <w:szCs w:val="22"/>
        </w:rPr>
        <w:t xml:space="preserve"> once per academic year.  </w:t>
      </w:r>
      <w:r w:rsidR="004C1D6F" w:rsidRPr="00A710C3">
        <w:rPr>
          <w:sz w:val="22"/>
          <w:szCs w:val="22"/>
        </w:rPr>
        <w:t>This report is d</w:t>
      </w:r>
      <w:r w:rsidRPr="00A710C3">
        <w:rPr>
          <w:sz w:val="22"/>
          <w:szCs w:val="22"/>
        </w:rPr>
        <w:t xml:space="preserve">ue February </w:t>
      </w:r>
      <w:r w:rsidR="003527F0" w:rsidRPr="00A710C3">
        <w:rPr>
          <w:sz w:val="22"/>
          <w:szCs w:val="22"/>
        </w:rPr>
        <w:t>28</w:t>
      </w:r>
      <w:r w:rsidR="003527F0" w:rsidRPr="00A710C3">
        <w:rPr>
          <w:sz w:val="22"/>
          <w:szCs w:val="22"/>
          <w:vertAlign w:val="superscript"/>
        </w:rPr>
        <w:t>th</w:t>
      </w:r>
      <w:r w:rsidRPr="00A710C3">
        <w:rPr>
          <w:sz w:val="22"/>
          <w:szCs w:val="22"/>
        </w:rPr>
        <w:t xml:space="preserve">, if </w:t>
      </w:r>
      <w:r w:rsidR="00197552" w:rsidRPr="00A710C3">
        <w:rPr>
          <w:sz w:val="22"/>
          <w:szCs w:val="22"/>
        </w:rPr>
        <w:t xml:space="preserve">the lecturer is </w:t>
      </w:r>
      <w:r w:rsidRPr="00A710C3">
        <w:rPr>
          <w:sz w:val="22"/>
          <w:szCs w:val="22"/>
        </w:rPr>
        <w:t xml:space="preserve">teaching only </w:t>
      </w:r>
      <w:r w:rsidR="004C1D6F" w:rsidRPr="00A710C3">
        <w:rPr>
          <w:sz w:val="22"/>
          <w:szCs w:val="22"/>
        </w:rPr>
        <w:t xml:space="preserve">the </w:t>
      </w:r>
      <w:r w:rsidRPr="00A710C3">
        <w:rPr>
          <w:sz w:val="22"/>
          <w:szCs w:val="22"/>
        </w:rPr>
        <w:t xml:space="preserve">fall semester.  </w:t>
      </w:r>
      <w:r w:rsidR="004C1D6F" w:rsidRPr="00A710C3">
        <w:rPr>
          <w:sz w:val="22"/>
          <w:szCs w:val="22"/>
        </w:rPr>
        <w:t xml:space="preserve">This </w:t>
      </w:r>
      <w:r w:rsidR="004C1D6F" w:rsidRPr="0006342D">
        <w:rPr>
          <w:sz w:val="22"/>
          <w:szCs w:val="22"/>
        </w:rPr>
        <w:t>report is d</w:t>
      </w:r>
      <w:r w:rsidRPr="0006342D">
        <w:rPr>
          <w:sz w:val="22"/>
          <w:szCs w:val="22"/>
        </w:rPr>
        <w:t xml:space="preserve">ue May </w:t>
      </w:r>
      <w:r w:rsidR="00B05854" w:rsidRPr="0006342D">
        <w:rPr>
          <w:sz w:val="22"/>
          <w:szCs w:val="22"/>
        </w:rPr>
        <w:t>3</w:t>
      </w:r>
      <w:r w:rsidR="006D375A" w:rsidRPr="0006342D">
        <w:rPr>
          <w:sz w:val="22"/>
          <w:szCs w:val="22"/>
        </w:rPr>
        <w:t>1</w:t>
      </w:r>
      <w:r w:rsidR="006D375A" w:rsidRPr="0006342D">
        <w:rPr>
          <w:sz w:val="22"/>
          <w:szCs w:val="22"/>
          <w:vertAlign w:val="superscript"/>
        </w:rPr>
        <w:t>st</w:t>
      </w:r>
      <w:r w:rsidR="006D375A" w:rsidRPr="0006342D">
        <w:rPr>
          <w:sz w:val="22"/>
          <w:szCs w:val="22"/>
        </w:rPr>
        <w:t xml:space="preserve"> </w:t>
      </w:r>
      <w:r w:rsidRPr="0006342D">
        <w:rPr>
          <w:sz w:val="22"/>
          <w:szCs w:val="22"/>
        </w:rPr>
        <w:t>if</w:t>
      </w:r>
      <w:r w:rsidRPr="00A710C3">
        <w:rPr>
          <w:sz w:val="22"/>
          <w:szCs w:val="22"/>
        </w:rPr>
        <w:t xml:space="preserve"> </w:t>
      </w:r>
      <w:r w:rsidR="00197552" w:rsidRPr="00A710C3">
        <w:rPr>
          <w:sz w:val="22"/>
          <w:szCs w:val="22"/>
        </w:rPr>
        <w:t xml:space="preserve">the lecturer is </w:t>
      </w:r>
      <w:r w:rsidRPr="00A710C3">
        <w:rPr>
          <w:sz w:val="22"/>
          <w:szCs w:val="22"/>
        </w:rPr>
        <w:t xml:space="preserve">teaching both </w:t>
      </w:r>
      <w:r w:rsidR="004C1D6F" w:rsidRPr="00A710C3">
        <w:rPr>
          <w:sz w:val="22"/>
          <w:szCs w:val="22"/>
        </w:rPr>
        <w:t xml:space="preserve">the </w:t>
      </w:r>
      <w:r w:rsidRPr="00A710C3">
        <w:rPr>
          <w:sz w:val="22"/>
          <w:szCs w:val="22"/>
        </w:rPr>
        <w:t>fall and winter</w:t>
      </w:r>
      <w:r w:rsidR="004C1D6F" w:rsidRPr="00A710C3">
        <w:rPr>
          <w:sz w:val="22"/>
          <w:szCs w:val="22"/>
        </w:rPr>
        <w:t xml:space="preserve"> semesters</w:t>
      </w:r>
      <w:r w:rsidRPr="00A710C3">
        <w:rPr>
          <w:sz w:val="22"/>
          <w:szCs w:val="22"/>
        </w:rPr>
        <w:t xml:space="preserve"> or teaching only </w:t>
      </w:r>
      <w:r w:rsidR="004C1D6F" w:rsidRPr="00A710C3">
        <w:rPr>
          <w:sz w:val="22"/>
          <w:szCs w:val="22"/>
        </w:rPr>
        <w:t xml:space="preserve">the </w:t>
      </w:r>
      <w:r w:rsidRPr="00A710C3">
        <w:rPr>
          <w:sz w:val="22"/>
          <w:szCs w:val="22"/>
        </w:rPr>
        <w:t>winter semester.</w:t>
      </w:r>
      <w:r w:rsidR="0006406C" w:rsidRPr="00A710C3">
        <w:rPr>
          <w:sz w:val="22"/>
          <w:szCs w:val="22"/>
        </w:rPr>
        <w:t xml:space="preserve">  </w:t>
      </w:r>
      <w:r w:rsidR="00197552" w:rsidRPr="00A710C3">
        <w:rPr>
          <w:sz w:val="22"/>
          <w:szCs w:val="22"/>
        </w:rPr>
        <w:t>If the lecturer is teaching the s</w:t>
      </w:r>
      <w:r w:rsidR="0006406C" w:rsidRPr="00A710C3">
        <w:rPr>
          <w:sz w:val="22"/>
          <w:szCs w:val="22"/>
        </w:rPr>
        <w:t>pring/summer semester</w:t>
      </w:r>
      <w:r w:rsidR="00197552" w:rsidRPr="00A710C3">
        <w:rPr>
          <w:sz w:val="22"/>
          <w:szCs w:val="22"/>
        </w:rPr>
        <w:t>,</w:t>
      </w:r>
      <w:r w:rsidR="0006406C" w:rsidRPr="00A710C3">
        <w:rPr>
          <w:sz w:val="22"/>
          <w:szCs w:val="22"/>
        </w:rPr>
        <w:t xml:space="preserve"> teaching is </w:t>
      </w:r>
      <w:r w:rsidR="00197552" w:rsidRPr="00A710C3">
        <w:rPr>
          <w:sz w:val="22"/>
          <w:szCs w:val="22"/>
        </w:rPr>
        <w:t xml:space="preserve">reported </w:t>
      </w:r>
      <w:r w:rsidR="0006406C" w:rsidRPr="00A710C3">
        <w:rPr>
          <w:sz w:val="22"/>
          <w:szCs w:val="22"/>
        </w:rPr>
        <w:t xml:space="preserve">during </w:t>
      </w:r>
      <w:r w:rsidR="00197552" w:rsidRPr="00A710C3">
        <w:rPr>
          <w:sz w:val="22"/>
          <w:szCs w:val="22"/>
        </w:rPr>
        <w:t xml:space="preserve">the </w:t>
      </w:r>
      <w:r w:rsidR="0006406C" w:rsidRPr="00A710C3">
        <w:rPr>
          <w:sz w:val="22"/>
          <w:szCs w:val="22"/>
        </w:rPr>
        <w:t>following academic year.</w:t>
      </w:r>
    </w:p>
    <w:p w14:paraId="5CF38652" w14:textId="77777777" w:rsidR="00A710C3" w:rsidRPr="00A710C3" w:rsidRDefault="00A710C3" w:rsidP="005D69F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3783"/>
        <w:gridCol w:w="2021"/>
        <w:gridCol w:w="2639"/>
      </w:tblGrid>
      <w:tr w:rsidR="005D69F4" w:rsidRPr="005D69F4" w14:paraId="61BC7DE5" w14:textId="77777777" w:rsidTr="005D69F4">
        <w:tc>
          <w:tcPr>
            <w:tcW w:w="918" w:type="dxa"/>
          </w:tcPr>
          <w:p w14:paraId="21B115B4" w14:textId="77777777" w:rsidR="005D69F4" w:rsidRDefault="005D69F4" w:rsidP="005D69F4">
            <w:pPr>
              <w:rPr>
                <w:b/>
                <w:sz w:val="22"/>
                <w:szCs w:val="22"/>
              </w:rPr>
            </w:pPr>
          </w:p>
          <w:p w14:paraId="6CF77893" w14:textId="31DA6067" w:rsidR="005D69F4" w:rsidRPr="005D69F4" w:rsidRDefault="005D69F4" w:rsidP="005D69F4">
            <w:pPr>
              <w:rPr>
                <w:b/>
                <w:sz w:val="22"/>
                <w:szCs w:val="22"/>
              </w:rPr>
            </w:pPr>
            <w:r w:rsidRPr="005D69F4">
              <w:rPr>
                <w:b/>
                <w:sz w:val="22"/>
                <w:szCs w:val="22"/>
              </w:rPr>
              <w:t>Name:</w:t>
            </w:r>
          </w:p>
        </w:tc>
        <w:tc>
          <w:tcPr>
            <w:tcW w:w="3900" w:type="dxa"/>
            <w:tcBorders>
              <w:bottom w:val="single" w:sz="4" w:space="0" w:color="auto"/>
            </w:tcBorders>
          </w:tcPr>
          <w:p w14:paraId="6CD9A080" w14:textId="77777777" w:rsidR="005D69F4" w:rsidRPr="005D69F4" w:rsidRDefault="005D69F4" w:rsidP="005D69F4">
            <w:pPr>
              <w:rPr>
                <w:sz w:val="22"/>
                <w:szCs w:val="22"/>
              </w:rPr>
            </w:pPr>
          </w:p>
        </w:tc>
        <w:tc>
          <w:tcPr>
            <w:tcW w:w="2040" w:type="dxa"/>
          </w:tcPr>
          <w:p w14:paraId="59094BE8" w14:textId="77777777" w:rsidR="005D69F4" w:rsidRDefault="005D69F4" w:rsidP="005D69F4">
            <w:pPr>
              <w:tabs>
                <w:tab w:val="left" w:pos="1230"/>
              </w:tabs>
              <w:rPr>
                <w:b/>
                <w:sz w:val="22"/>
                <w:szCs w:val="22"/>
              </w:rPr>
            </w:pPr>
          </w:p>
          <w:p w14:paraId="73EF4D80" w14:textId="306620E9" w:rsidR="005D69F4" w:rsidRPr="005D69F4" w:rsidRDefault="005D69F4" w:rsidP="005D69F4">
            <w:pPr>
              <w:tabs>
                <w:tab w:val="left" w:pos="1230"/>
              </w:tabs>
              <w:rPr>
                <w:b/>
                <w:sz w:val="22"/>
                <w:szCs w:val="22"/>
              </w:rPr>
            </w:pPr>
            <w:r>
              <w:rPr>
                <w:b/>
                <w:sz w:val="22"/>
                <w:szCs w:val="22"/>
              </w:rPr>
              <w:t>Department:</w:t>
            </w:r>
          </w:p>
        </w:tc>
        <w:tc>
          <w:tcPr>
            <w:tcW w:w="2718" w:type="dxa"/>
            <w:tcBorders>
              <w:bottom w:val="single" w:sz="4" w:space="0" w:color="auto"/>
            </w:tcBorders>
          </w:tcPr>
          <w:p w14:paraId="3E7D2335" w14:textId="77777777" w:rsidR="005D69F4" w:rsidRPr="005D69F4" w:rsidRDefault="005D69F4" w:rsidP="005D69F4">
            <w:pPr>
              <w:rPr>
                <w:sz w:val="22"/>
                <w:szCs w:val="22"/>
              </w:rPr>
            </w:pPr>
          </w:p>
        </w:tc>
      </w:tr>
      <w:tr w:rsidR="005D69F4" w:rsidRPr="005D69F4" w14:paraId="2618F820" w14:textId="77777777" w:rsidTr="005D69F4">
        <w:tc>
          <w:tcPr>
            <w:tcW w:w="918" w:type="dxa"/>
          </w:tcPr>
          <w:p w14:paraId="18811DC7" w14:textId="77777777" w:rsidR="005D69F4" w:rsidRDefault="005D69F4" w:rsidP="005D69F4">
            <w:pPr>
              <w:rPr>
                <w:b/>
                <w:sz w:val="22"/>
                <w:szCs w:val="22"/>
              </w:rPr>
            </w:pPr>
          </w:p>
          <w:p w14:paraId="5CBEA14E" w14:textId="7538A0E3" w:rsidR="005D69F4" w:rsidRPr="005D69F4" w:rsidRDefault="005D69F4" w:rsidP="005D69F4">
            <w:pPr>
              <w:rPr>
                <w:b/>
                <w:sz w:val="22"/>
                <w:szCs w:val="22"/>
              </w:rPr>
            </w:pPr>
            <w:r>
              <w:rPr>
                <w:b/>
                <w:sz w:val="22"/>
                <w:szCs w:val="22"/>
              </w:rPr>
              <w:t>Title:</w:t>
            </w:r>
          </w:p>
        </w:tc>
        <w:tc>
          <w:tcPr>
            <w:tcW w:w="3900" w:type="dxa"/>
            <w:tcBorders>
              <w:top w:val="single" w:sz="4" w:space="0" w:color="auto"/>
              <w:bottom w:val="single" w:sz="4" w:space="0" w:color="auto"/>
            </w:tcBorders>
          </w:tcPr>
          <w:p w14:paraId="183F133E" w14:textId="77777777" w:rsidR="005D69F4" w:rsidRPr="005D69F4" w:rsidRDefault="005D69F4" w:rsidP="005D69F4">
            <w:pPr>
              <w:rPr>
                <w:sz w:val="22"/>
                <w:szCs w:val="22"/>
              </w:rPr>
            </w:pPr>
          </w:p>
        </w:tc>
        <w:tc>
          <w:tcPr>
            <w:tcW w:w="2040" w:type="dxa"/>
          </w:tcPr>
          <w:p w14:paraId="15D128B9" w14:textId="77777777" w:rsidR="005D69F4" w:rsidRDefault="005D69F4" w:rsidP="005D69F4">
            <w:pPr>
              <w:rPr>
                <w:b/>
                <w:sz w:val="22"/>
                <w:szCs w:val="22"/>
              </w:rPr>
            </w:pPr>
          </w:p>
          <w:p w14:paraId="46D1E633" w14:textId="7BA220CC" w:rsidR="005D69F4" w:rsidRPr="005D69F4" w:rsidRDefault="005D69F4" w:rsidP="005D69F4">
            <w:pPr>
              <w:rPr>
                <w:b/>
                <w:sz w:val="22"/>
                <w:szCs w:val="22"/>
              </w:rPr>
            </w:pPr>
            <w:r w:rsidRPr="005D69F4">
              <w:rPr>
                <w:b/>
                <w:sz w:val="22"/>
                <w:szCs w:val="22"/>
              </w:rPr>
              <w:t>Chair:</w:t>
            </w:r>
          </w:p>
        </w:tc>
        <w:tc>
          <w:tcPr>
            <w:tcW w:w="2718" w:type="dxa"/>
            <w:tcBorders>
              <w:top w:val="single" w:sz="4" w:space="0" w:color="auto"/>
              <w:bottom w:val="single" w:sz="4" w:space="0" w:color="auto"/>
            </w:tcBorders>
          </w:tcPr>
          <w:p w14:paraId="7D790099" w14:textId="77777777" w:rsidR="005D69F4" w:rsidRPr="005D69F4" w:rsidRDefault="005D69F4" w:rsidP="005D69F4">
            <w:pPr>
              <w:rPr>
                <w:sz w:val="22"/>
                <w:szCs w:val="22"/>
              </w:rPr>
            </w:pPr>
          </w:p>
        </w:tc>
      </w:tr>
      <w:tr w:rsidR="005D69F4" w:rsidRPr="005D69F4" w14:paraId="6242A77D" w14:textId="77777777" w:rsidTr="005D69F4">
        <w:tc>
          <w:tcPr>
            <w:tcW w:w="918" w:type="dxa"/>
          </w:tcPr>
          <w:p w14:paraId="52F40ADC" w14:textId="77777777" w:rsidR="005D69F4" w:rsidRDefault="005D69F4" w:rsidP="005D69F4">
            <w:pPr>
              <w:rPr>
                <w:b/>
                <w:sz w:val="22"/>
                <w:szCs w:val="22"/>
              </w:rPr>
            </w:pPr>
          </w:p>
          <w:p w14:paraId="6CBE12A0" w14:textId="7417DFDD" w:rsidR="005D69F4" w:rsidRPr="005D69F4" w:rsidRDefault="005D69F4" w:rsidP="005D69F4">
            <w:pPr>
              <w:rPr>
                <w:b/>
                <w:sz w:val="22"/>
                <w:szCs w:val="22"/>
              </w:rPr>
            </w:pPr>
            <w:r w:rsidRPr="005D69F4">
              <w:rPr>
                <w:b/>
                <w:sz w:val="22"/>
                <w:szCs w:val="22"/>
              </w:rPr>
              <w:t>UMID:</w:t>
            </w:r>
          </w:p>
        </w:tc>
        <w:tc>
          <w:tcPr>
            <w:tcW w:w="3900" w:type="dxa"/>
            <w:tcBorders>
              <w:top w:val="single" w:sz="4" w:space="0" w:color="auto"/>
              <w:bottom w:val="single" w:sz="4" w:space="0" w:color="auto"/>
            </w:tcBorders>
          </w:tcPr>
          <w:p w14:paraId="52DD7AD0" w14:textId="77777777" w:rsidR="005D69F4" w:rsidRPr="005D69F4" w:rsidRDefault="005D69F4" w:rsidP="005D69F4">
            <w:pPr>
              <w:rPr>
                <w:sz w:val="22"/>
                <w:szCs w:val="22"/>
              </w:rPr>
            </w:pPr>
          </w:p>
        </w:tc>
        <w:tc>
          <w:tcPr>
            <w:tcW w:w="2040" w:type="dxa"/>
          </w:tcPr>
          <w:p w14:paraId="5FB80B8D" w14:textId="77777777" w:rsidR="005D69F4" w:rsidRDefault="005D69F4" w:rsidP="005D69F4">
            <w:pPr>
              <w:rPr>
                <w:b/>
                <w:sz w:val="22"/>
                <w:szCs w:val="22"/>
              </w:rPr>
            </w:pPr>
          </w:p>
          <w:p w14:paraId="15BD4C9D" w14:textId="1414095E" w:rsidR="005D69F4" w:rsidRPr="005D69F4" w:rsidRDefault="005D69F4" w:rsidP="005D69F4">
            <w:pPr>
              <w:rPr>
                <w:b/>
                <w:sz w:val="22"/>
                <w:szCs w:val="22"/>
              </w:rPr>
            </w:pPr>
            <w:r w:rsidRPr="005D69F4">
              <w:rPr>
                <w:b/>
                <w:sz w:val="22"/>
                <w:szCs w:val="22"/>
              </w:rPr>
              <w:t>Evaluation Period:</w:t>
            </w:r>
          </w:p>
        </w:tc>
        <w:tc>
          <w:tcPr>
            <w:tcW w:w="2718" w:type="dxa"/>
            <w:tcBorders>
              <w:top w:val="single" w:sz="4" w:space="0" w:color="auto"/>
              <w:bottom w:val="single" w:sz="4" w:space="0" w:color="auto"/>
            </w:tcBorders>
          </w:tcPr>
          <w:p w14:paraId="1A30EEB7" w14:textId="77777777" w:rsidR="005D69F4" w:rsidRPr="005D69F4" w:rsidRDefault="005D69F4" w:rsidP="005D69F4">
            <w:pPr>
              <w:rPr>
                <w:sz w:val="22"/>
                <w:szCs w:val="22"/>
              </w:rPr>
            </w:pPr>
          </w:p>
        </w:tc>
      </w:tr>
    </w:tbl>
    <w:p w14:paraId="4B887BA6" w14:textId="0647ECA4" w:rsidR="0082711C" w:rsidRPr="005D69F4" w:rsidRDefault="0082711C">
      <w:pPr>
        <w:widowControl w:val="0"/>
        <w:autoSpaceDE w:val="0"/>
        <w:autoSpaceDN w:val="0"/>
        <w:adjustRightInd w:val="0"/>
        <w:rPr>
          <w:b/>
          <w:bCs/>
          <w:sz w:val="22"/>
          <w:szCs w:val="22"/>
        </w:rPr>
      </w:pPr>
    </w:p>
    <w:p w14:paraId="68D5F10A" w14:textId="1D75D004" w:rsidR="00243D4D" w:rsidRPr="005D69F4" w:rsidRDefault="00243D4D">
      <w:pPr>
        <w:widowControl w:val="0"/>
        <w:autoSpaceDE w:val="0"/>
        <w:autoSpaceDN w:val="0"/>
        <w:adjustRightInd w:val="0"/>
        <w:rPr>
          <w:b/>
          <w:bCs/>
          <w:sz w:val="22"/>
          <w:szCs w:val="22"/>
        </w:rPr>
      </w:pPr>
      <w:r w:rsidRPr="005D69F4">
        <w:rPr>
          <w:b/>
          <w:bCs/>
          <w:sz w:val="22"/>
          <w:szCs w:val="22"/>
        </w:rPr>
        <w:t xml:space="preserve">1.  </w:t>
      </w:r>
      <w:r w:rsidR="00BD48A9" w:rsidRPr="005D69F4">
        <w:rPr>
          <w:b/>
          <w:bCs/>
          <w:sz w:val="22"/>
          <w:szCs w:val="22"/>
        </w:rPr>
        <w:tab/>
      </w:r>
      <w:r w:rsidRPr="005D69F4">
        <w:rPr>
          <w:b/>
          <w:bCs/>
          <w:sz w:val="22"/>
          <w:szCs w:val="22"/>
        </w:rPr>
        <w:t>Brief s</w:t>
      </w:r>
      <w:r w:rsidR="00755A9B" w:rsidRPr="005D69F4">
        <w:rPr>
          <w:b/>
          <w:bCs/>
          <w:sz w:val="22"/>
          <w:szCs w:val="22"/>
        </w:rPr>
        <w:t>tatement of contributions to teaching</w:t>
      </w:r>
      <w:r w:rsidR="00317D84" w:rsidRPr="005D69F4">
        <w:rPr>
          <w:b/>
          <w:bCs/>
          <w:sz w:val="22"/>
          <w:szCs w:val="22"/>
        </w:rPr>
        <w:t xml:space="preserve">, including </w:t>
      </w:r>
      <w:r w:rsidR="00755A9B" w:rsidRPr="005D69F4">
        <w:rPr>
          <w:b/>
          <w:bCs/>
          <w:sz w:val="22"/>
          <w:szCs w:val="22"/>
        </w:rPr>
        <w:t>approach to improve teaching skills</w:t>
      </w:r>
      <w:r w:rsidR="00317D84" w:rsidRPr="005D69F4">
        <w:rPr>
          <w:b/>
          <w:bCs/>
          <w:sz w:val="22"/>
          <w:szCs w:val="22"/>
        </w:rPr>
        <w:t>.</w:t>
      </w:r>
      <w:r w:rsidR="00755A9B" w:rsidRPr="005D69F4">
        <w:rPr>
          <w:b/>
          <w:bCs/>
          <w:sz w:val="22"/>
          <w:szCs w:val="22"/>
        </w:rPr>
        <w:t xml:space="preserve"> </w:t>
      </w:r>
      <w:r w:rsidR="00ED33B0" w:rsidRPr="005D69F4">
        <w:rPr>
          <w:b/>
          <w:bCs/>
          <w:sz w:val="22"/>
          <w:szCs w:val="22"/>
        </w:rPr>
        <w:t xml:space="preserve"> </w:t>
      </w:r>
      <w:r w:rsidR="00317D84" w:rsidRPr="005D69F4">
        <w:rPr>
          <w:bCs/>
          <w:sz w:val="22"/>
          <w:szCs w:val="22"/>
        </w:rPr>
        <w:t xml:space="preserve">Please </w:t>
      </w:r>
      <w:r w:rsidR="00ED33B0" w:rsidRPr="005D69F4">
        <w:rPr>
          <w:bCs/>
          <w:sz w:val="22"/>
          <w:szCs w:val="22"/>
        </w:rPr>
        <w:t>i</w:t>
      </w:r>
      <w:r w:rsidRPr="005D69F4">
        <w:rPr>
          <w:sz w:val="22"/>
          <w:szCs w:val="22"/>
        </w:rPr>
        <w:t>ndicate your progress on your previously defined goals in the last year and include goals for continuous improvement in terms of expected outcomes and criteria for the next year.  If this i</w:t>
      </w:r>
      <w:r w:rsidR="002C6163" w:rsidRPr="005D69F4">
        <w:rPr>
          <w:sz w:val="22"/>
          <w:szCs w:val="22"/>
        </w:rPr>
        <w:t>s your first year submitting an annual re</w:t>
      </w:r>
      <w:r w:rsidR="001739A5" w:rsidRPr="005D69F4">
        <w:rPr>
          <w:sz w:val="22"/>
          <w:szCs w:val="22"/>
        </w:rPr>
        <w:t>port</w:t>
      </w:r>
      <w:r w:rsidR="002C6163" w:rsidRPr="005D69F4">
        <w:rPr>
          <w:sz w:val="22"/>
          <w:szCs w:val="22"/>
        </w:rPr>
        <w:t xml:space="preserve">, only discuss </w:t>
      </w:r>
      <w:r w:rsidRPr="005D69F4">
        <w:rPr>
          <w:sz w:val="22"/>
          <w:szCs w:val="22"/>
        </w:rPr>
        <w:t>your goals for the next year</w:t>
      </w:r>
      <w:r w:rsidR="002C6163" w:rsidRPr="005D69F4">
        <w:rPr>
          <w:sz w:val="22"/>
          <w:szCs w:val="22"/>
        </w:rPr>
        <w:t xml:space="preserve">.  </w:t>
      </w:r>
      <w:r w:rsidR="00317D84" w:rsidRPr="005D69F4">
        <w:rPr>
          <w:bCs/>
          <w:sz w:val="22"/>
          <w:szCs w:val="22"/>
        </w:rPr>
        <w:t>Please also attach supporting documentation/evidence of commitment to teaching excellence</w:t>
      </w:r>
      <w:r w:rsidRPr="005D69F4">
        <w:rPr>
          <w:bCs/>
          <w:sz w:val="22"/>
          <w:szCs w:val="22"/>
        </w:rPr>
        <w:t xml:space="preserve"> </w:t>
      </w:r>
      <w:r w:rsidR="00317D84" w:rsidRPr="005D69F4">
        <w:rPr>
          <w:bCs/>
          <w:sz w:val="22"/>
          <w:szCs w:val="22"/>
        </w:rPr>
        <w:t xml:space="preserve">(e.g. course materials, </w:t>
      </w:r>
      <w:r w:rsidR="00071052" w:rsidRPr="005D69F4">
        <w:rPr>
          <w:bCs/>
          <w:sz w:val="22"/>
          <w:szCs w:val="22"/>
        </w:rPr>
        <w:t>examples of graded assignments, and if ap</w:t>
      </w:r>
      <w:r w:rsidR="001739A5" w:rsidRPr="005D69F4">
        <w:rPr>
          <w:bCs/>
          <w:sz w:val="22"/>
          <w:szCs w:val="22"/>
        </w:rPr>
        <w:t>plicable</w:t>
      </w:r>
      <w:r w:rsidR="00317D84" w:rsidRPr="005D69F4">
        <w:rPr>
          <w:bCs/>
          <w:sz w:val="22"/>
          <w:szCs w:val="22"/>
        </w:rPr>
        <w:t>, evidence of classroom intervention/consultation)</w:t>
      </w:r>
      <w:r w:rsidR="00FC6F21">
        <w:rPr>
          <w:bCs/>
          <w:sz w:val="22"/>
          <w:szCs w:val="22"/>
        </w:rPr>
        <w:t>.</w:t>
      </w:r>
      <w:r w:rsidR="002C6163" w:rsidRPr="005D69F4">
        <w:rPr>
          <w:bCs/>
          <w:sz w:val="22"/>
          <w:szCs w:val="22"/>
        </w:rPr>
        <w:t xml:space="preserve">  </w:t>
      </w:r>
      <w:r w:rsidR="002C6163" w:rsidRPr="005D69F4">
        <w:rPr>
          <w:b/>
          <w:bCs/>
          <w:i/>
          <w:sz w:val="22"/>
          <w:szCs w:val="22"/>
        </w:rPr>
        <w:t>(</w:t>
      </w:r>
      <w:r w:rsidR="00FC6F21">
        <w:rPr>
          <w:b/>
          <w:bCs/>
          <w:i/>
          <w:sz w:val="22"/>
          <w:szCs w:val="22"/>
        </w:rPr>
        <w:t>recommended</w:t>
      </w:r>
      <w:r w:rsidR="00E87F31" w:rsidRPr="005D69F4">
        <w:rPr>
          <w:b/>
          <w:bCs/>
          <w:i/>
          <w:sz w:val="22"/>
          <w:szCs w:val="22"/>
        </w:rPr>
        <w:t xml:space="preserve"> </w:t>
      </w:r>
      <w:r w:rsidR="002C6163" w:rsidRPr="005D69F4">
        <w:rPr>
          <w:b/>
          <w:bCs/>
          <w:i/>
          <w:sz w:val="22"/>
          <w:szCs w:val="22"/>
        </w:rPr>
        <w:t>one page</w:t>
      </w:r>
      <w:r w:rsidR="00E87F31" w:rsidRPr="005D69F4">
        <w:rPr>
          <w:b/>
          <w:bCs/>
          <w:i/>
          <w:sz w:val="22"/>
          <w:szCs w:val="22"/>
        </w:rPr>
        <w:t xml:space="preserve"> or less</w:t>
      </w:r>
      <w:r w:rsidR="002C6163" w:rsidRPr="005D69F4">
        <w:rPr>
          <w:b/>
          <w:bCs/>
          <w:i/>
          <w:sz w:val="22"/>
          <w:szCs w:val="22"/>
        </w:rPr>
        <w:t xml:space="preserve">) </w:t>
      </w:r>
      <w:r w:rsidR="002C6163" w:rsidRPr="005D69F4">
        <w:rPr>
          <w:b/>
          <w:bCs/>
          <w:sz w:val="22"/>
          <w:szCs w:val="22"/>
        </w:rPr>
        <w:t xml:space="preserve"> </w:t>
      </w:r>
    </w:p>
    <w:p w14:paraId="71D37165" w14:textId="6697D819" w:rsidR="00BD48A9" w:rsidRPr="005D69F4" w:rsidRDefault="00BD48A9">
      <w:pPr>
        <w:widowControl w:val="0"/>
        <w:autoSpaceDE w:val="0"/>
        <w:autoSpaceDN w:val="0"/>
        <w:adjustRightInd w:val="0"/>
        <w:rPr>
          <w:b/>
          <w:bCs/>
          <w:sz w:val="22"/>
          <w:szCs w:val="22"/>
        </w:rPr>
      </w:pPr>
    </w:p>
    <w:p w14:paraId="57B22208" w14:textId="77777777" w:rsidR="00317D84" w:rsidRPr="005D69F4" w:rsidRDefault="00243D4D">
      <w:pPr>
        <w:widowControl w:val="0"/>
        <w:autoSpaceDE w:val="0"/>
        <w:autoSpaceDN w:val="0"/>
        <w:adjustRightInd w:val="0"/>
        <w:rPr>
          <w:b/>
          <w:bCs/>
          <w:sz w:val="22"/>
          <w:szCs w:val="22"/>
        </w:rPr>
      </w:pPr>
      <w:r w:rsidRPr="005D69F4">
        <w:rPr>
          <w:b/>
          <w:bCs/>
          <w:sz w:val="22"/>
          <w:szCs w:val="22"/>
        </w:rPr>
        <w:t xml:space="preserve">2.  </w:t>
      </w:r>
      <w:r w:rsidR="00BD48A9" w:rsidRPr="005D69F4">
        <w:rPr>
          <w:b/>
          <w:bCs/>
          <w:sz w:val="22"/>
          <w:szCs w:val="22"/>
        </w:rPr>
        <w:tab/>
      </w:r>
      <w:r w:rsidRPr="005D69F4">
        <w:rPr>
          <w:b/>
          <w:bCs/>
          <w:sz w:val="22"/>
          <w:szCs w:val="22"/>
        </w:rPr>
        <w:t>Summary of Teaching</w:t>
      </w:r>
    </w:p>
    <w:p w14:paraId="67D06DF0" w14:textId="77777777" w:rsidR="00243D4D" w:rsidRPr="005D69F4" w:rsidRDefault="00243D4D">
      <w:pPr>
        <w:widowControl w:val="0"/>
        <w:autoSpaceDE w:val="0"/>
        <w:autoSpaceDN w:val="0"/>
        <w:adjustRightInd w:val="0"/>
        <w:rPr>
          <w:b/>
          <w:bCs/>
          <w:sz w:val="22"/>
          <w:szCs w:val="22"/>
        </w:rPr>
      </w:pPr>
    </w:p>
    <w:p w14:paraId="421672A5" w14:textId="3FAD9B39" w:rsidR="00926B45" w:rsidRDefault="00243D4D">
      <w:pPr>
        <w:widowControl w:val="0"/>
        <w:autoSpaceDE w:val="0"/>
        <w:autoSpaceDN w:val="0"/>
        <w:adjustRightInd w:val="0"/>
        <w:rPr>
          <w:b/>
          <w:bCs/>
          <w:sz w:val="22"/>
          <w:szCs w:val="22"/>
        </w:rPr>
      </w:pPr>
      <w:r w:rsidRPr="005D69F4">
        <w:rPr>
          <w:b/>
          <w:bCs/>
          <w:sz w:val="22"/>
          <w:szCs w:val="22"/>
        </w:rPr>
        <w:t xml:space="preserve">2.1 </w:t>
      </w:r>
      <w:r w:rsidR="00BD48A9" w:rsidRPr="005D69F4">
        <w:rPr>
          <w:b/>
          <w:bCs/>
          <w:sz w:val="22"/>
          <w:szCs w:val="22"/>
        </w:rPr>
        <w:tab/>
      </w:r>
      <w:r w:rsidR="00E77ED8" w:rsidRPr="005D69F4">
        <w:rPr>
          <w:b/>
          <w:bCs/>
          <w:sz w:val="22"/>
          <w:szCs w:val="22"/>
        </w:rPr>
        <w:t xml:space="preserve">Courses Taught </w:t>
      </w:r>
      <w:r w:rsidR="00793E38" w:rsidRPr="005D69F4">
        <w:rPr>
          <w:b/>
          <w:bCs/>
          <w:sz w:val="22"/>
          <w:szCs w:val="22"/>
        </w:rPr>
        <w:t xml:space="preserve">at University of Michigan-Dearborn </w:t>
      </w:r>
      <w:r w:rsidR="00E77ED8" w:rsidRPr="005D69F4">
        <w:rPr>
          <w:b/>
          <w:bCs/>
          <w:sz w:val="22"/>
          <w:szCs w:val="22"/>
        </w:rPr>
        <w:t>During the</w:t>
      </w:r>
      <w:r w:rsidR="00926B45" w:rsidRPr="005D69F4">
        <w:rPr>
          <w:b/>
          <w:bCs/>
          <w:sz w:val="22"/>
          <w:szCs w:val="22"/>
        </w:rPr>
        <w:t xml:space="preserve"> Academic Year: </w:t>
      </w:r>
    </w:p>
    <w:tbl>
      <w:tblPr>
        <w:tblStyle w:val="TableGrid"/>
        <w:tblW w:w="9360" w:type="dxa"/>
        <w:tblInd w:w="-5" w:type="dxa"/>
        <w:tblLook w:val="04A0" w:firstRow="1" w:lastRow="0" w:firstColumn="1" w:lastColumn="0" w:noHBand="0" w:noVBand="1"/>
      </w:tblPr>
      <w:tblGrid>
        <w:gridCol w:w="727"/>
        <w:gridCol w:w="1743"/>
        <w:gridCol w:w="916"/>
        <w:gridCol w:w="732"/>
        <w:gridCol w:w="1192"/>
        <w:gridCol w:w="720"/>
        <w:gridCol w:w="810"/>
        <w:gridCol w:w="720"/>
        <w:gridCol w:w="900"/>
        <w:gridCol w:w="900"/>
      </w:tblGrid>
      <w:tr w:rsidR="00266F38" w14:paraId="1861E963" w14:textId="77777777" w:rsidTr="00266F38">
        <w:tc>
          <w:tcPr>
            <w:tcW w:w="727" w:type="dxa"/>
          </w:tcPr>
          <w:p w14:paraId="333FF91B" w14:textId="77777777" w:rsidR="00266F38" w:rsidRDefault="00266F38" w:rsidP="00761C72">
            <w:pPr>
              <w:jc w:val="center"/>
            </w:pPr>
            <w:r w:rsidRPr="00F85DCF">
              <w:rPr>
                <w:bCs/>
                <w:sz w:val="18"/>
                <w:szCs w:val="18"/>
              </w:rPr>
              <w:t>Course #</w:t>
            </w:r>
          </w:p>
        </w:tc>
        <w:tc>
          <w:tcPr>
            <w:tcW w:w="1743" w:type="dxa"/>
          </w:tcPr>
          <w:p w14:paraId="3844570D" w14:textId="77777777" w:rsidR="00266F38" w:rsidRDefault="00266F38" w:rsidP="00761C72">
            <w:pPr>
              <w:jc w:val="center"/>
            </w:pPr>
            <w:r w:rsidRPr="00F85DCF">
              <w:rPr>
                <w:bCs/>
                <w:sz w:val="18"/>
                <w:szCs w:val="18"/>
              </w:rPr>
              <w:t>Course Title</w:t>
            </w:r>
          </w:p>
        </w:tc>
        <w:tc>
          <w:tcPr>
            <w:tcW w:w="916" w:type="dxa"/>
          </w:tcPr>
          <w:p w14:paraId="30CC6A2F" w14:textId="77777777" w:rsidR="00266F38" w:rsidRDefault="00266F38" w:rsidP="00761C72">
            <w:pPr>
              <w:jc w:val="center"/>
            </w:pPr>
            <w:r w:rsidRPr="00F85DCF">
              <w:rPr>
                <w:bCs/>
                <w:sz w:val="18"/>
                <w:szCs w:val="18"/>
              </w:rPr>
              <w:t>Teaching Role (1)</w:t>
            </w:r>
          </w:p>
        </w:tc>
        <w:tc>
          <w:tcPr>
            <w:tcW w:w="732" w:type="dxa"/>
          </w:tcPr>
          <w:p w14:paraId="2D126C76" w14:textId="77777777" w:rsidR="00266F38" w:rsidRDefault="00266F38" w:rsidP="00761C72">
            <w:pPr>
              <w:jc w:val="center"/>
            </w:pPr>
            <w:r w:rsidRPr="00F85DCF">
              <w:rPr>
                <w:bCs/>
                <w:sz w:val="18"/>
                <w:szCs w:val="18"/>
              </w:rPr>
              <w:t>Term</w:t>
            </w:r>
          </w:p>
        </w:tc>
        <w:tc>
          <w:tcPr>
            <w:tcW w:w="1192" w:type="dxa"/>
          </w:tcPr>
          <w:p w14:paraId="36D7A71C" w14:textId="77777777" w:rsidR="00266F38" w:rsidRPr="00F85DCF" w:rsidRDefault="00266F38" w:rsidP="00761C72">
            <w:pPr>
              <w:widowControl w:val="0"/>
              <w:autoSpaceDE w:val="0"/>
              <w:autoSpaceDN w:val="0"/>
              <w:adjustRightInd w:val="0"/>
              <w:jc w:val="center"/>
              <w:rPr>
                <w:bCs/>
                <w:sz w:val="18"/>
                <w:szCs w:val="18"/>
              </w:rPr>
            </w:pPr>
            <w:r w:rsidRPr="00F85DCF">
              <w:rPr>
                <w:bCs/>
                <w:sz w:val="18"/>
                <w:szCs w:val="18"/>
              </w:rPr>
              <w:t>Enrollment</w:t>
            </w:r>
          </w:p>
          <w:p w14:paraId="0A32B883" w14:textId="77777777" w:rsidR="00266F38" w:rsidRDefault="00266F38" w:rsidP="00761C72">
            <w:pPr>
              <w:jc w:val="center"/>
            </w:pPr>
            <w:r w:rsidRPr="00F85DCF">
              <w:rPr>
                <w:bCs/>
                <w:sz w:val="18"/>
                <w:szCs w:val="18"/>
              </w:rPr>
              <w:t>/Response</w:t>
            </w:r>
          </w:p>
        </w:tc>
        <w:tc>
          <w:tcPr>
            <w:tcW w:w="720" w:type="dxa"/>
          </w:tcPr>
          <w:p w14:paraId="56DD3D2D" w14:textId="77777777" w:rsidR="00266F38" w:rsidRPr="006253EA" w:rsidRDefault="00266F38" w:rsidP="00761C72">
            <w:pPr>
              <w:widowControl w:val="0"/>
              <w:autoSpaceDE w:val="0"/>
              <w:autoSpaceDN w:val="0"/>
              <w:adjustRightInd w:val="0"/>
              <w:jc w:val="center"/>
              <w:rPr>
                <w:bCs/>
                <w:sz w:val="18"/>
                <w:szCs w:val="18"/>
              </w:rPr>
            </w:pPr>
            <w:r w:rsidRPr="00F85DCF">
              <w:rPr>
                <w:bCs/>
                <w:sz w:val="18"/>
                <w:szCs w:val="18"/>
              </w:rPr>
              <w:t>Q</w:t>
            </w:r>
            <w:r>
              <w:rPr>
                <w:bCs/>
                <w:sz w:val="18"/>
                <w:szCs w:val="18"/>
              </w:rPr>
              <w:t>-A</w:t>
            </w:r>
          </w:p>
        </w:tc>
        <w:tc>
          <w:tcPr>
            <w:tcW w:w="810" w:type="dxa"/>
          </w:tcPr>
          <w:p w14:paraId="0080BB0C" w14:textId="77777777" w:rsidR="00266F38" w:rsidRDefault="00266F38" w:rsidP="00761C72">
            <w:pPr>
              <w:jc w:val="center"/>
            </w:pPr>
            <w:r>
              <w:rPr>
                <w:bCs/>
                <w:sz w:val="18"/>
                <w:szCs w:val="18"/>
              </w:rPr>
              <w:t>Q-B</w:t>
            </w:r>
          </w:p>
        </w:tc>
        <w:tc>
          <w:tcPr>
            <w:tcW w:w="720" w:type="dxa"/>
          </w:tcPr>
          <w:p w14:paraId="65946AB6" w14:textId="77777777" w:rsidR="00266F38" w:rsidRDefault="00266F38" w:rsidP="00761C72">
            <w:pPr>
              <w:jc w:val="center"/>
            </w:pPr>
            <w:r>
              <w:rPr>
                <w:bCs/>
                <w:sz w:val="18"/>
                <w:szCs w:val="18"/>
              </w:rPr>
              <w:t>Q-C</w:t>
            </w:r>
          </w:p>
        </w:tc>
        <w:tc>
          <w:tcPr>
            <w:tcW w:w="900" w:type="dxa"/>
          </w:tcPr>
          <w:p w14:paraId="09CEC088" w14:textId="77777777" w:rsidR="00266F38" w:rsidRDefault="00266F38" w:rsidP="00761C72">
            <w:pPr>
              <w:jc w:val="center"/>
            </w:pPr>
            <w:r>
              <w:rPr>
                <w:bCs/>
                <w:sz w:val="18"/>
                <w:szCs w:val="18"/>
              </w:rPr>
              <w:t>Q-D</w:t>
            </w:r>
          </w:p>
        </w:tc>
        <w:tc>
          <w:tcPr>
            <w:tcW w:w="900" w:type="dxa"/>
          </w:tcPr>
          <w:p w14:paraId="5BBCDC60" w14:textId="77777777" w:rsidR="00266F38" w:rsidRDefault="00266F38" w:rsidP="00761C72">
            <w:pPr>
              <w:jc w:val="center"/>
            </w:pPr>
            <w:r>
              <w:rPr>
                <w:bCs/>
                <w:sz w:val="18"/>
                <w:szCs w:val="18"/>
              </w:rPr>
              <w:t>Q-E</w:t>
            </w:r>
          </w:p>
        </w:tc>
      </w:tr>
      <w:tr w:rsidR="00266F38" w14:paraId="01C44476" w14:textId="77777777" w:rsidTr="00266F38">
        <w:tc>
          <w:tcPr>
            <w:tcW w:w="727" w:type="dxa"/>
          </w:tcPr>
          <w:p w14:paraId="7F43485D" w14:textId="77777777" w:rsidR="00266F38" w:rsidRDefault="00266F38" w:rsidP="00761C72">
            <w:pPr>
              <w:jc w:val="center"/>
            </w:pPr>
            <w:r w:rsidRPr="00CC687A">
              <w:rPr>
                <w:bCs/>
                <w:color w:val="A20000"/>
                <w:sz w:val="18"/>
                <w:szCs w:val="18"/>
              </w:rPr>
              <w:t>MSE 890</w:t>
            </w:r>
          </w:p>
        </w:tc>
        <w:tc>
          <w:tcPr>
            <w:tcW w:w="1743" w:type="dxa"/>
          </w:tcPr>
          <w:p w14:paraId="533C09FA" w14:textId="77777777" w:rsidR="00266F38" w:rsidRDefault="00266F38" w:rsidP="00761C72">
            <w:pPr>
              <w:jc w:val="center"/>
            </w:pPr>
            <w:proofErr w:type="spellStart"/>
            <w:r w:rsidRPr="00CC687A">
              <w:rPr>
                <w:bCs/>
                <w:color w:val="A20000"/>
                <w:sz w:val="18"/>
                <w:szCs w:val="18"/>
              </w:rPr>
              <w:t>Colloq</w:t>
            </w:r>
            <w:proofErr w:type="spellEnd"/>
            <w:r w:rsidRPr="00CC687A">
              <w:rPr>
                <w:bCs/>
                <w:color w:val="A20000"/>
                <w:sz w:val="18"/>
                <w:szCs w:val="18"/>
              </w:rPr>
              <w:t xml:space="preserve"> in Mat Sci Instructor Winter 2014</w:t>
            </w:r>
          </w:p>
        </w:tc>
        <w:tc>
          <w:tcPr>
            <w:tcW w:w="916" w:type="dxa"/>
          </w:tcPr>
          <w:p w14:paraId="41578EC4" w14:textId="77777777" w:rsidR="00266F38" w:rsidRDefault="00266F38" w:rsidP="00761C72">
            <w:pPr>
              <w:jc w:val="center"/>
            </w:pPr>
            <w:r w:rsidRPr="00CC687A">
              <w:rPr>
                <w:bCs/>
                <w:color w:val="A20000"/>
                <w:sz w:val="18"/>
                <w:szCs w:val="18"/>
              </w:rPr>
              <w:t>Sole Instructor</w:t>
            </w:r>
          </w:p>
        </w:tc>
        <w:tc>
          <w:tcPr>
            <w:tcW w:w="732" w:type="dxa"/>
          </w:tcPr>
          <w:p w14:paraId="570CD1F7" w14:textId="77777777" w:rsidR="00266F38" w:rsidRDefault="00266F38" w:rsidP="00761C72">
            <w:pPr>
              <w:jc w:val="center"/>
            </w:pPr>
            <w:r w:rsidRPr="00CC687A">
              <w:rPr>
                <w:bCs/>
                <w:color w:val="A20000"/>
                <w:sz w:val="18"/>
                <w:szCs w:val="18"/>
              </w:rPr>
              <w:t>Winter 2014</w:t>
            </w:r>
          </w:p>
        </w:tc>
        <w:tc>
          <w:tcPr>
            <w:tcW w:w="1192" w:type="dxa"/>
          </w:tcPr>
          <w:p w14:paraId="21DFC5A0" w14:textId="77777777" w:rsidR="00266F38" w:rsidRDefault="00266F38" w:rsidP="00761C72">
            <w:pPr>
              <w:jc w:val="center"/>
            </w:pPr>
            <w:r w:rsidRPr="00CC687A">
              <w:rPr>
                <w:bCs/>
                <w:color w:val="A20000"/>
                <w:sz w:val="18"/>
                <w:szCs w:val="18"/>
              </w:rPr>
              <w:t>46/15</w:t>
            </w:r>
          </w:p>
        </w:tc>
        <w:tc>
          <w:tcPr>
            <w:tcW w:w="720" w:type="dxa"/>
          </w:tcPr>
          <w:p w14:paraId="20AD5D40" w14:textId="77777777" w:rsidR="00266F38" w:rsidRDefault="00266F38" w:rsidP="00761C72">
            <w:pPr>
              <w:jc w:val="center"/>
            </w:pPr>
            <w:r w:rsidRPr="00CC687A">
              <w:rPr>
                <w:bCs/>
                <w:color w:val="A20000"/>
                <w:sz w:val="18"/>
                <w:szCs w:val="18"/>
              </w:rPr>
              <w:t>4.30</w:t>
            </w:r>
          </w:p>
        </w:tc>
        <w:tc>
          <w:tcPr>
            <w:tcW w:w="810" w:type="dxa"/>
          </w:tcPr>
          <w:p w14:paraId="35DF16B9" w14:textId="77777777" w:rsidR="00266F38" w:rsidRDefault="00266F38" w:rsidP="00761C72">
            <w:pPr>
              <w:jc w:val="center"/>
            </w:pPr>
            <w:r w:rsidRPr="00CC687A">
              <w:rPr>
                <w:bCs/>
                <w:color w:val="A20000"/>
                <w:sz w:val="18"/>
                <w:szCs w:val="18"/>
              </w:rPr>
              <w:t>4.83</w:t>
            </w:r>
          </w:p>
        </w:tc>
        <w:tc>
          <w:tcPr>
            <w:tcW w:w="720" w:type="dxa"/>
          </w:tcPr>
          <w:p w14:paraId="4A779312" w14:textId="77777777" w:rsidR="00266F38" w:rsidRDefault="00266F38" w:rsidP="00761C72">
            <w:pPr>
              <w:jc w:val="center"/>
            </w:pPr>
            <w:r w:rsidRPr="00CC687A">
              <w:rPr>
                <w:bCs/>
                <w:color w:val="A20000"/>
                <w:sz w:val="18"/>
                <w:szCs w:val="18"/>
              </w:rPr>
              <w:t>4.25</w:t>
            </w:r>
          </w:p>
        </w:tc>
        <w:tc>
          <w:tcPr>
            <w:tcW w:w="900" w:type="dxa"/>
          </w:tcPr>
          <w:p w14:paraId="6851E78A" w14:textId="77777777" w:rsidR="00266F38" w:rsidRDefault="00266F38" w:rsidP="00761C72">
            <w:pPr>
              <w:jc w:val="center"/>
            </w:pPr>
            <w:r w:rsidRPr="00CC687A">
              <w:rPr>
                <w:bCs/>
                <w:color w:val="A20000"/>
                <w:sz w:val="18"/>
                <w:szCs w:val="18"/>
              </w:rPr>
              <w:t>4.83</w:t>
            </w:r>
          </w:p>
        </w:tc>
        <w:tc>
          <w:tcPr>
            <w:tcW w:w="900" w:type="dxa"/>
          </w:tcPr>
          <w:p w14:paraId="292C7658" w14:textId="77777777" w:rsidR="00266F38" w:rsidRDefault="00266F38" w:rsidP="00761C72">
            <w:pPr>
              <w:jc w:val="center"/>
            </w:pPr>
            <w:r w:rsidRPr="00CC687A">
              <w:rPr>
                <w:bCs/>
                <w:color w:val="A20000"/>
                <w:sz w:val="18"/>
                <w:szCs w:val="18"/>
              </w:rPr>
              <w:t>4.25</w:t>
            </w:r>
          </w:p>
        </w:tc>
      </w:tr>
    </w:tbl>
    <w:p w14:paraId="0045E65C" w14:textId="77777777" w:rsidR="00CC118F" w:rsidRDefault="00CC118F" w:rsidP="00CC118F">
      <w:pPr>
        <w:autoSpaceDE w:val="0"/>
        <w:autoSpaceDN w:val="0"/>
        <w:adjustRightInd w:val="0"/>
        <w:rPr>
          <w:bCs/>
          <w:sz w:val="18"/>
          <w:szCs w:val="18"/>
        </w:rPr>
      </w:pPr>
      <w:r w:rsidRPr="00F85DCF">
        <w:rPr>
          <w:bCs/>
          <w:sz w:val="18"/>
          <w:szCs w:val="18"/>
        </w:rPr>
        <w:t>(1):  Co-instructor, recitation/discussion leader, sole instructor</w:t>
      </w:r>
    </w:p>
    <w:p w14:paraId="14A31338" w14:textId="6657B825" w:rsidR="00CC118F" w:rsidRPr="00680924" w:rsidRDefault="00CC118F" w:rsidP="00CC118F">
      <w:pPr>
        <w:rPr>
          <w:sz w:val="18"/>
          <w:szCs w:val="18"/>
        </w:rPr>
      </w:pPr>
      <w:r w:rsidRPr="00680924">
        <w:rPr>
          <w:sz w:val="18"/>
          <w:szCs w:val="18"/>
        </w:rPr>
        <w:t xml:space="preserve">*Please see the document with question content. Note that these may be numbered differently in different years. Please use the order specified in the question content document for the table (A, B, C, …). A correspondence by year can be found here: </w:t>
      </w:r>
      <w:hyperlink r:id="rId7" w:history="1">
        <w:r w:rsidRPr="00022D8B">
          <w:rPr>
            <w:rStyle w:val="Hyperlink"/>
            <w:sz w:val="18"/>
            <w:szCs w:val="18"/>
          </w:rPr>
          <w:t>LINK</w:t>
        </w:r>
      </w:hyperlink>
      <w:r w:rsidRPr="00680924">
        <w:rPr>
          <w:sz w:val="18"/>
          <w:szCs w:val="18"/>
        </w:rPr>
        <w:t xml:space="preserve"> Please do not substitute questions in the correspondence without explicit permission from the Dean’s Office.</w:t>
      </w:r>
    </w:p>
    <w:p w14:paraId="1C7104BD" w14:textId="252DDB87" w:rsidR="00BD48A9" w:rsidRPr="005D69F4" w:rsidRDefault="00BD48A9" w:rsidP="00581105">
      <w:pPr>
        <w:widowControl w:val="0"/>
        <w:autoSpaceDE w:val="0"/>
        <w:autoSpaceDN w:val="0"/>
        <w:adjustRightInd w:val="0"/>
        <w:rPr>
          <w:b/>
          <w:bCs/>
          <w:i/>
          <w:sz w:val="22"/>
          <w:szCs w:val="22"/>
        </w:rPr>
      </w:pPr>
    </w:p>
    <w:p w14:paraId="382392DB" w14:textId="156A4536" w:rsidR="00071052" w:rsidRPr="005D69F4" w:rsidRDefault="00ED33B0" w:rsidP="00BD48A9">
      <w:pPr>
        <w:widowControl w:val="0"/>
        <w:autoSpaceDE w:val="0"/>
        <w:autoSpaceDN w:val="0"/>
        <w:adjustRightInd w:val="0"/>
        <w:rPr>
          <w:b/>
          <w:bCs/>
          <w:sz w:val="22"/>
          <w:szCs w:val="22"/>
        </w:rPr>
      </w:pPr>
      <w:r w:rsidRPr="005D69F4">
        <w:rPr>
          <w:b/>
          <w:bCs/>
          <w:sz w:val="22"/>
          <w:szCs w:val="22"/>
        </w:rPr>
        <w:t>2.2</w:t>
      </w:r>
      <w:r w:rsidR="00071052" w:rsidRPr="005D69F4">
        <w:rPr>
          <w:b/>
          <w:bCs/>
          <w:sz w:val="22"/>
          <w:szCs w:val="22"/>
        </w:rPr>
        <w:t>.</w:t>
      </w:r>
      <w:r w:rsidR="00071052" w:rsidRPr="005D69F4">
        <w:rPr>
          <w:b/>
          <w:bCs/>
          <w:sz w:val="22"/>
          <w:szCs w:val="22"/>
        </w:rPr>
        <w:tab/>
        <w:t>Reflections</w:t>
      </w:r>
    </w:p>
    <w:p w14:paraId="5E072549" w14:textId="51BE08EC" w:rsidR="00ED33B0" w:rsidRPr="005D69F4" w:rsidRDefault="00071052" w:rsidP="00BD48A9">
      <w:pPr>
        <w:widowControl w:val="0"/>
        <w:autoSpaceDE w:val="0"/>
        <w:autoSpaceDN w:val="0"/>
        <w:adjustRightInd w:val="0"/>
        <w:rPr>
          <w:bCs/>
          <w:sz w:val="22"/>
          <w:szCs w:val="22"/>
        </w:rPr>
      </w:pPr>
      <w:r w:rsidRPr="005D69F4">
        <w:rPr>
          <w:bCs/>
          <w:sz w:val="22"/>
          <w:szCs w:val="22"/>
        </w:rPr>
        <w:t xml:space="preserve">Please provide an analysis of and reflection on the student opinion forms.  What improvements did you make </w:t>
      </w:r>
      <w:proofErr w:type="gramStart"/>
      <w:r w:rsidRPr="005D69F4">
        <w:rPr>
          <w:bCs/>
          <w:sz w:val="22"/>
          <w:szCs w:val="22"/>
        </w:rPr>
        <w:t>as a result of</w:t>
      </w:r>
      <w:proofErr w:type="gramEnd"/>
      <w:r w:rsidRPr="005D69F4">
        <w:rPr>
          <w:bCs/>
          <w:sz w:val="22"/>
          <w:szCs w:val="22"/>
        </w:rPr>
        <w:t xml:space="preserve"> the feedback provided?</w:t>
      </w:r>
    </w:p>
    <w:p w14:paraId="47C5B9E5" w14:textId="647D4CB8" w:rsidR="00071052" w:rsidRPr="005D69F4" w:rsidRDefault="00071052" w:rsidP="00BD48A9">
      <w:pPr>
        <w:widowControl w:val="0"/>
        <w:autoSpaceDE w:val="0"/>
        <w:autoSpaceDN w:val="0"/>
        <w:adjustRightInd w:val="0"/>
        <w:rPr>
          <w:b/>
          <w:bCs/>
          <w:sz w:val="22"/>
          <w:szCs w:val="22"/>
        </w:rPr>
      </w:pPr>
    </w:p>
    <w:p w14:paraId="023F19E3" w14:textId="58C4F63C" w:rsidR="00621970" w:rsidRPr="005D69F4" w:rsidRDefault="00621970" w:rsidP="00BD48A9">
      <w:pPr>
        <w:widowControl w:val="0"/>
        <w:autoSpaceDE w:val="0"/>
        <w:autoSpaceDN w:val="0"/>
        <w:adjustRightInd w:val="0"/>
        <w:rPr>
          <w:b/>
          <w:bCs/>
          <w:sz w:val="22"/>
          <w:szCs w:val="22"/>
        </w:rPr>
      </w:pPr>
      <w:r w:rsidRPr="005D69F4">
        <w:rPr>
          <w:b/>
          <w:bCs/>
          <w:sz w:val="22"/>
          <w:szCs w:val="22"/>
        </w:rPr>
        <w:t>2.3.</w:t>
      </w:r>
      <w:r w:rsidRPr="005D69F4">
        <w:rPr>
          <w:b/>
          <w:bCs/>
          <w:sz w:val="22"/>
          <w:szCs w:val="22"/>
        </w:rPr>
        <w:tab/>
      </w:r>
      <w:r w:rsidR="003527F0" w:rsidRPr="005D69F4">
        <w:rPr>
          <w:b/>
          <w:bCs/>
          <w:sz w:val="22"/>
          <w:szCs w:val="22"/>
        </w:rPr>
        <w:t>L</w:t>
      </w:r>
      <w:r w:rsidRPr="005D69F4">
        <w:rPr>
          <w:b/>
          <w:bCs/>
          <w:sz w:val="22"/>
          <w:szCs w:val="22"/>
        </w:rPr>
        <w:t>aboratory or recitation/discussion sections only</w:t>
      </w:r>
    </w:p>
    <w:p w14:paraId="49D0DDA6" w14:textId="026837D2" w:rsidR="00621970" w:rsidRPr="005D69F4" w:rsidRDefault="00621970" w:rsidP="00BD48A9">
      <w:pPr>
        <w:widowControl w:val="0"/>
        <w:autoSpaceDE w:val="0"/>
        <w:autoSpaceDN w:val="0"/>
        <w:adjustRightInd w:val="0"/>
        <w:rPr>
          <w:bCs/>
          <w:sz w:val="22"/>
          <w:szCs w:val="22"/>
        </w:rPr>
      </w:pPr>
      <w:r w:rsidRPr="005D69F4">
        <w:rPr>
          <w:bCs/>
          <w:sz w:val="22"/>
          <w:szCs w:val="22"/>
        </w:rPr>
        <w:t>Please describe your contributions to these sections such as suggestions for improvement of existing labs or new labs.  Please describe any other contributions to these courses.</w:t>
      </w:r>
    </w:p>
    <w:p w14:paraId="695D060B" w14:textId="202C221B" w:rsidR="00C04FEF" w:rsidRPr="005D69F4" w:rsidRDefault="00C04FEF" w:rsidP="00BD48A9">
      <w:pPr>
        <w:widowControl w:val="0"/>
        <w:autoSpaceDE w:val="0"/>
        <w:autoSpaceDN w:val="0"/>
        <w:adjustRightInd w:val="0"/>
        <w:rPr>
          <w:bCs/>
          <w:sz w:val="22"/>
          <w:szCs w:val="22"/>
        </w:rPr>
      </w:pPr>
    </w:p>
    <w:p w14:paraId="06350E75" w14:textId="758B7B78" w:rsidR="00D95A5E" w:rsidRPr="005D69F4" w:rsidRDefault="00D95A5E" w:rsidP="00BD48A9">
      <w:pPr>
        <w:widowControl w:val="0"/>
        <w:autoSpaceDE w:val="0"/>
        <w:autoSpaceDN w:val="0"/>
        <w:adjustRightInd w:val="0"/>
        <w:rPr>
          <w:b/>
          <w:bCs/>
          <w:sz w:val="22"/>
          <w:szCs w:val="22"/>
        </w:rPr>
      </w:pPr>
      <w:r w:rsidRPr="005D69F4">
        <w:rPr>
          <w:b/>
          <w:bCs/>
          <w:sz w:val="22"/>
          <w:szCs w:val="22"/>
        </w:rPr>
        <w:t>2.4</w:t>
      </w:r>
      <w:r w:rsidRPr="005D69F4">
        <w:rPr>
          <w:b/>
          <w:bCs/>
          <w:sz w:val="22"/>
          <w:szCs w:val="22"/>
        </w:rPr>
        <w:tab/>
        <w:t>Student Communications</w:t>
      </w:r>
    </w:p>
    <w:p w14:paraId="5819DA7E" w14:textId="7343998F" w:rsidR="00E740E7" w:rsidRPr="005D69F4" w:rsidRDefault="00E740E7" w:rsidP="00E740E7">
      <w:pPr>
        <w:widowControl w:val="0"/>
        <w:autoSpaceDE w:val="0"/>
        <w:autoSpaceDN w:val="0"/>
        <w:adjustRightInd w:val="0"/>
        <w:rPr>
          <w:b/>
          <w:bCs/>
          <w:sz w:val="22"/>
          <w:szCs w:val="22"/>
        </w:rPr>
      </w:pPr>
      <w:r w:rsidRPr="005D69F4">
        <w:rPr>
          <w:bCs/>
          <w:sz w:val="22"/>
          <w:szCs w:val="22"/>
        </w:rPr>
        <w:t>Please discuss how you engage with your students outside the classroom.  Please describe what the students expect from you in terms of response time to inquiries, and how you utilize technology (email, CANVAS, discussion board and other) for effective communication of class related information.  Also, please describe how you utilize interactions with students during office hours to complement classroom learning (the university expects 30 minutes per week of office hours per credit hour taught).</w:t>
      </w:r>
    </w:p>
    <w:p w14:paraId="00ECD9E6" w14:textId="5F6296C6" w:rsidR="00621970" w:rsidRDefault="00621970" w:rsidP="00BD48A9">
      <w:pPr>
        <w:widowControl w:val="0"/>
        <w:autoSpaceDE w:val="0"/>
        <w:autoSpaceDN w:val="0"/>
        <w:adjustRightInd w:val="0"/>
        <w:rPr>
          <w:b/>
          <w:bCs/>
          <w:sz w:val="22"/>
          <w:szCs w:val="22"/>
        </w:rPr>
      </w:pPr>
    </w:p>
    <w:p w14:paraId="643F1620" w14:textId="77777777" w:rsidR="001A1CA0" w:rsidRPr="005D69F4" w:rsidRDefault="001A1CA0" w:rsidP="00BD48A9">
      <w:pPr>
        <w:widowControl w:val="0"/>
        <w:autoSpaceDE w:val="0"/>
        <w:autoSpaceDN w:val="0"/>
        <w:adjustRightInd w:val="0"/>
        <w:rPr>
          <w:b/>
          <w:bCs/>
          <w:sz w:val="22"/>
          <w:szCs w:val="22"/>
        </w:rPr>
      </w:pPr>
    </w:p>
    <w:p w14:paraId="5361C1CC" w14:textId="77777777" w:rsidR="00BD48A9" w:rsidRPr="005D69F4" w:rsidRDefault="00BD48A9" w:rsidP="00BD48A9">
      <w:pPr>
        <w:widowControl w:val="0"/>
        <w:autoSpaceDE w:val="0"/>
        <w:autoSpaceDN w:val="0"/>
        <w:adjustRightInd w:val="0"/>
        <w:rPr>
          <w:b/>
          <w:bCs/>
          <w:sz w:val="22"/>
          <w:szCs w:val="22"/>
        </w:rPr>
      </w:pPr>
      <w:r w:rsidRPr="005D69F4">
        <w:rPr>
          <w:b/>
          <w:bCs/>
          <w:sz w:val="22"/>
          <w:szCs w:val="22"/>
        </w:rPr>
        <w:lastRenderedPageBreak/>
        <w:t>3.</w:t>
      </w:r>
      <w:r w:rsidRPr="005D69F4">
        <w:rPr>
          <w:b/>
          <w:bCs/>
          <w:i/>
          <w:sz w:val="22"/>
          <w:szCs w:val="22"/>
        </w:rPr>
        <w:t xml:space="preserve"> </w:t>
      </w:r>
      <w:r w:rsidRPr="005D69F4">
        <w:rPr>
          <w:b/>
          <w:bCs/>
          <w:i/>
          <w:sz w:val="22"/>
          <w:szCs w:val="22"/>
        </w:rPr>
        <w:tab/>
      </w:r>
      <w:r w:rsidRPr="005D69F4">
        <w:rPr>
          <w:b/>
          <w:bCs/>
          <w:sz w:val="22"/>
          <w:szCs w:val="22"/>
        </w:rPr>
        <w:t>Professional Development</w:t>
      </w:r>
    </w:p>
    <w:p w14:paraId="39086322" w14:textId="029A9C70" w:rsidR="00071052" w:rsidRPr="005D69F4" w:rsidRDefault="00BD48A9" w:rsidP="00BD48A9">
      <w:pPr>
        <w:widowControl w:val="0"/>
        <w:autoSpaceDE w:val="0"/>
        <w:autoSpaceDN w:val="0"/>
        <w:adjustRightInd w:val="0"/>
        <w:rPr>
          <w:bCs/>
          <w:sz w:val="22"/>
          <w:szCs w:val="22"/>
        </w:rPr>
      </w:pPr>
      <w:r w:rsidRPr="005D69F4">
        <w:rPr>
          <w:bCs/>
          <w:sz w:val="22"/>
          <w:szCs w:val="22"/>
        </w:rPr>
        <w:t xml:space="preserve">Please list any activities you participated in over the past academic year that contributed to your professional development as an instructor.  Please also indicate if you received a LEO Professional Development Grant </w:t>
      </w:r>
      <w:r w:rsidR="001546C4" w:rsidRPr="005D69F4">
        <w:rPr>
          <w:bCs/>
          <w:sz w:val="22"/>
          <w:szCs w:val="22"/>
        </w:rPr>
        <w:t xml:space="preserve">or any other type of grant/funding </w:t>
      </w:r>
      <w:r w:rsidRPr="005D69F4">
        <w:rPr>
          <w:bCs/>
          <w:sz w:val="22"/>
          <w:szCs w:val="22"/>
        </w:rPr>
        <w:t>for any of the listed activities</w:t>
      </w:r>
      <w:r w:rsidR="00ED33B0" w:rsidRPr="005D69F4">
        <w:rPr>
          <w:bCs/>
          <w:sz w:val="22"/>
          <w:szCs w:val="22"/>
        </w:rPr>
        <w:t xml:space="preserve"> and the outcomes</w:t>
      </w:r>
      <w:r w:rsidRPr="005D69F4">
        <w:rPr>
          <w:bCs/>
          <w:sz w:val="22"/>
          <w:szCs w:val="22"/>
        </w:rPr>
        <w:t xml:space="preserve">. </w:t>
      </w:r>
    </w:p>
    <w:p w14:paraId="6EECFD15" w14:textId="77777777" w:rsidR="00071052" w:rsidRPr="005D69F4" w:rsidRDefault="00071052" w:rsidP="00BD48A9">
      <w:pPr>
        <w:widowControl w:val="0"/>
        <w:autoSpaceDE w:val="0"/>
        <w:autoSpaceDN w:val="0"/>
        <w:adjustRightInd w:val="0"/>
        <w:rPr>
          <w:bCs/>
          <w:sz w:val="22"/>
          <w:szCs w:val="22"/>
        </w:rPr>
      </w:pPr>
    </w:p>
    <w:p w14:paraId="527D4498" w14:textId="77777777" w:rsidR="00022D8B" w:rsidRDefault="00842F70" w:rsidP="00842F70">
      <w:pPr>
        <w:widowControl w:val="0"/>
        <w:autoSpaceDE w:val="0"/>
        <w:autoSpaceDN w:val="0"/>
        <w:adjustRightInd w:val="0"/>
        <w:jc w:val="both"/>
        <w:rPr>
          <w:b/>
          <w:bCs/>
          <w:sz w:val="22"/>
          <w:szCs w:val="22"/>
        </w:rPr>
      </w:pPr>
      <w:r w:rsidRPr="007B4265">
        <w:rPr>
          <w:b/>
          <w:bCs/>
          <w:sz w:val="22"/>
          <w:szCs w:val="22"/>
        </w:rPr>
        <w:t>Additional Attachments</w:t>
      </w:r>
    </w:p>
    <w:p w14:paraId="6AD1D374" w14:textId="4A3265BB" w:rsidR="00842F70" w:rsidRPr="00022D8B" w:rsidRDefault="00022D8B" w:rsidP="00842F70">
      <w:pPr>
        <w:widowControl w:val="0"/>
        <w:autoSpaceDE w:val="0"/>
        <w:autoSpaceDN w:val="0"/>
        <w:adjustRightInd w:val="0"/>
        <w:jc w:val="both"/>
        <w:rPr>
          <w:bCs/>
          <w:sz w:val="22"/>
          <w:szCs w:val="22"/>
        </w:rPr>
      </w:pPr>
      <w:r w:rsidRPr="00022D8B">
        <w:rPr>
          <w:bCs/>
          <w:sz w:val="22"/>
          <w:szCs w:val="22"/>
        </w:rPr>
        <w:t xml:space="preserve">Upload these documents as separate files through the </w:t>
      </w:r>
      <w:r>
        <w:rPr>
          <w:bCs/>
          <w:sz w:val="22"/>
          <w:szCs w:val="22"/>
        </w:rPr>
        <w:t xml:space="preserve">annual report </w:t>
      </w:r>
      <w:r w:rsidRPr="00022D8B">
        <w:rPr>
          <w:bCs/>
          <w:sz w:val="22"/>
          <w:szCs w:val="22"/>
        </w:rPr>
        <w:t>case</w:t>
      </w:r>
      <w:r w:rsidR="001A1CA0">
        <w:rPr>
          <w:bCs/>
          <w:sz w:val="22"/>
          <w:szCs w:val="22"/>
        </w:rPr>
        <w:t>book</w:t>
      </w:r>
      <w:r w:rsidRPr="00022D8B">
        <w:rPr>
          <w:bCs/>
          <w:sz w:val="22"/>
          <w:szCs w:val="22"/>
        </w:rPr>
        <w:t xml:space="preserve"> in </w:t>
      </w:r>
      <w:proofErr w:type="spellStart"/>
      <w:r w:rsidRPr="00022D8B">
        <w:rPr>
          <w:bCs/>
          <w:sz w:val="22"/>
          <w:szCs w:val="22"/>
        </w:rPr>
        <w:t>Interfolio</w:t>
      </w:r>
      <w:proofErr w:type="spellEnd"/>
      <w:r w:rsidRPr="00022D8B">
        <w:rPr>
          <w:bCs/>
          <w:sz w:val="22"/>
          <w:szCs w:val="22"/>
        </w:rPr>
        <w:t xml:space="preserve">. </w:t>
      </w:r>
    </w:p>
    <w:p w14:paraId="0EAA096C" w14:textId="77777777" w:rsidR="00842F70" w:rsidRDefault="00842F70" w:rsidP="00842F70">
      <w:pPr>
        <w:widowControl w:val="0"/>
        <w:autoSpaceDE w:val="0"/>
        <w:autoSpaceDN w:val="0"/>
        <w:adjustRightInd w:val="0"/>
        <w:jc w:val="both"/>
        <w:rPr>
          <w:b/>
          <w:bCs/>
          <w:sz w:val="22"/>
          <w:szCs w:val="22"/>
        </w:rPr>
      </w:pPr>
    </w:p>
    <w:p w14:paraId="2C382683" w14:textId="77777777" w:rsidR="00842F70" w:rsidRDefault="00842F70" w:rsidP="00842F70">
      <w:pPr>
        <w:widowControl w:val="0"/>
        <w:autoSpaceDE w:val="0"/>
        <w:autoSpaceDN w:val="0"/>
        <w:adjustRightInd w:val="0"/>
        <w:jc w:val="both"/>
        <w:rPr>
          <w:b/>
          <w:bCs/>
          <w:sz w:val="22"/>
          <w:szCs w:val="22"/>
        </w:rPr>
      </w:pPr>
      <w:r>
        <w:rPr>
          <w:b/>
          <w:bCs/>
          <w:sz w:val="22"/>
          <w:szCs w:val="22"/>
        </w:rPr>
        <w:t>4.1</w:t>
      </w:r>
      <w:r>
        <w:rPr>
          <w:b/>
          <w:bCs/>
          <w:sz w:val="22"/>
          <w:szCs w:val="22"/>
        </w:rPr>
        <w:tab/>
        <w:t>Course Syllabi</w:t>
      </w:r>
    </w:p>
    <w:p w14:paraId="012A44DD" w14:textId="77777777" w:rsidR="00842F70" w:rsidRPr="007B4265" w:rsidRDefault="00842F70" w:rsidP="00842F70">
      <w:pPr>
        <w:widowControl w:val="0"/>
        <w:autoSpaceDE w:val="0"/>
        <w:autoSpaceDN w:val="0"/>
        <w:adjustRightInd w:val="0"/>
        <w:jc w:val="both"/>
        <w:rPr>
          <w:bCs/>
          <w:sz w:val="22"/>
          <w:szCs w:val="22"/>
        </w:rPr>
      </w:pPr>
      <w:r w:rsidRPr="007B4265">
        <w:rPr>
          <w:bCs/>
          <w:sz w:val="22"/>
          <w:szCs w:val="22"/>
        </w:rPr>
        <w:t>Please attach syllabi for all courses taught at University of Michigan-Dearborn to this report.</w:t>
      </w:r>
    </w:p>
    <w:p w14:paraId="4DA07A85" w14:textId="77777777" w:rsidR="00842F70" w:rsidRDefault="00842F70" w:rsidP="00842F70">
      <w:pPr>
        <w:widowControl w:val="0"/>
        <w:autoSpaceDE w:val="0"/>
        <w:autoSpaceDN w:val="0"/>
        <w:adjustRightInd w:val="0"/>
        <w:jc w:val="both"/>
        <w:rPr>
          <w:b/>
          <w:bCs/>
          <w:sz w:val="22"/>
          <w:szCs w:val="22"/>
        </w:rPr>
      </w:pPr>
    </w:p>
    <w:p w14:paraId="20892EEA" w14:textId="77777777" w:rsidR="00842F70" w:rsidRDefault="00842F70" w:rsidP="00842F70">
      <w:pPr>
        <w:widowControl w:val="0"/>
        <w:autoSpaceDE w:val="0"/>
        <w:autoSpaceDN w:val="0"/>
        <w:adjustRightInd w:val="0"/>
        <w:jc w:val="both"/>
        <w:rPr>
          <w:b/>
          <w:bCs/>
          <w:sz w:val="22"/>
          <w:szCs w:val="22"/>
        </w:rPr>
      </w:pPr>
      <w:r>
        <w:rPr>
          <w:b/>
          <w:bCs/>
          <w:sz w:val="22"/>
          <w:szCs w:val="22"/>
        </w:rPr>
        <w:t>4.2</w:t>
      </w:r>
      <w:r>
        <w:rPr>
          <w:b/>
          <w:bCs/>
          <w:sz w:val="22"/>
          <w:szCs w:val="22"/>
        </w:rPr>
        <w:tab/>
        <w:t>Course Assessment Reports</w:t>
      </w:r>
    </w:p>
    <w:p w14:paraId="49D989D8" w14:textId="77777777" w:rsidR="00842F70" w:rsidRPr="007B4265" w:rsidRDefault="00842F70" w:rsidP="00842F70">
      <w:pPr>
        <w:widowControl w:val="0"/>
        <w:autoSpaceDE w:val="0"/>
        <w:autoSpaceDN w:val="0"/>
        <w:adjustRightInd w:val="0"/>
        <w:jc w:val="both"/>
        <w:rPr>
          <w:bCs/>
          <w:sz w:val="22"/>
          <w:szCs w:val="22"/>
        </w:rPr>
      </w:pPr>
      <w:r w:rsidRPr="007B4265">
        <w:rPr>
          <w:bCs/>
          <w:sz w:val="22"/>
          <w:szCs w:val="22"/>
        </w:rPr>
        <w:t>Please attach all course assessment reports as applicable to this report.  Please consult with your chair if there are any questions about what should be supplied.</w:t>
      </w:r>
    </w:p>
    <w:p w14:paraId="3989FE35" w14:textId="77777777" w:rsidR="00842F70" w:rsidRDefault="00842F70" w:rsidP="00842F70">
      <w:pPr>
        <w:widowControl w:val="0"/>
        <w:autoSpaceDE w:val="0"/>
        <w:autoSpaceDN w:val="0"/>
        <w:adjustRightInd w:val="0"/>
        <w:jc w:val="both"/>
        <w:rPr>
          <w:b/>
          <w:bCs/>
          <w:sz w:val="22"/>
          <w:szCs w:val="22"/>
        </w:rPr>
      </w:pPr>
    </w:p>
    <w:p w14:paraId="7DEA0FD1" w14:textId="77777777" w:rsidR="00842F70" w:rsidRPr="007B4265" w:rsidRDefault="00842F70" w:rsidP="00842F70">
      <w:pPr>
        <w:widowControl w:val="0"/>
        <w:autoSpaceDE w:val="0"/>
        <w:autoSpaceDN w:val="0"/>
        <w:adjustRightInd w:val="0"/>
        <w:jc w:val="both"/>
        <w:rPr>
          <w:b/>
          <w:bCs/>
          <w:sz w:val="22"/>
          <w:szCs w:val="22"/>
        </w:rPr>
      </w:pPr>
      <w:r>
        <w:rPr>
          <w:b/>
          <w:bCs/>
          <w:sz w:val="22"/>
          <w:szCs w:val="22"/>
        </w:rPr>
        <w:t>4.3</w:t>
      </w:r>
      <w:r>
        <w:rPr>
          <w:b/>
          <w:bCs/>
          <w:sz w:val="22"/>
          <w:szCs w:val="22"/>
        </w:rPr>
        <w:tab/>
        <w:t>Curriculum Vitae</w:t>
      </w:r>
    </w:p>
    <w:p w14:paraId="176DB998" w14:textId="77777777" w:rsidR="00842F70" w:rsidRPr="007B4265" w:rsidRDefault="00842F70" w:rsidP="00842F70">
      <w:pPr>
        <w:widowControl w:val="0"/>
        <w:autoSpaceDE w:val="0"/>
        <w:autoSpaceDN w:val="0"/>
        <w:adjustRightInd w:val="0"/>
        <w:rPr>
          <w:bCs/>
          <w:sz w:val="22"/>
          <w:szCs w:val="22"/>
        </w:rPr>
      </w:pPr>
      <w:r w:rsidRPr="007B4265">
        <w:rPr>
          <w:bCs/>
          <w:sz w:val="22"/>
          <w:szCs w:val="22"/>
        </w:rPr>
        <w:t xml:space="preserve">Please attach a copy of your current curriculum vitae to this report. </w:t>
      </w:r>
    </w:p>
    <w:p w14:paraId="281EAAA5" w14:textId="1CE3D0E6" w:rsidR="00071052" w:rsidRPr="005D69F4" w:rsidRDefault="00071052" w:rsidP="00071052">
      <w:pPr>
        <w:widowControl w:val="0"/>
        <w:autoSpaceDE w:val="0"/>
        <w:autoSpaceDN w:val="0"/>
        <w:adjustRightInd w:val="0"/>
        <w:jc w:val="center"/>
        <w:rPr>
          <w:b/>
          <w:bCs/>
          <w:i/>
          <w:sz w:val="22"/>
          <w:szCs w:val="22"/>
        </w:rPr>
      </w:pPr>
    </w:p>
    <w:p w14:paraId="14B613B4" w14:textId="77777777" w:rsidR="00071052" w:rsidRPr="005D69F4" w:rsidRDefault="00071052" w:rsidP="00BD48A9">
      <w:pPr>
        <w:widowControl w:val="0"/>
        <w:autoSpaceDE w:val="0"/>
        <w:autoSpaceDN w:val="0"/>
        <w:adjustRightInd w:val="0"/>
        <w:rPr>
          <w:bCs/>
          <w:sz w:val="22"/>
          <w:szCs w:val="22"/>
        </w:rPr>
      </w:pPr>
    </w:p>
    <w:p w14:paraId="685485CD" w14:textId="11CFE0BA" w:rsidR="00926B45" w:rsidRPr="005D69F4" w:rsidRDefault="0006406C" w:rsidP="00BD48A9">
      <w:pPr>
        <w:widowControl w:val="0"/>
        <w:autoSpaceDE w:val="0"/>
        <w:autoSpaceDN w:val="0"/>
        <w:adjustRightInd w:val="0"/>
        <w:rPr>
          <w:b/>
          <w:bCs/>
          <w:sz w:val="22"/>
          <w:szCs w:val="22"/>
        </w:rPr>
      </w:pPr>
      <w:r w:rsidRPr="005D69F4">
        <w:rPr>
          <w:b/>
          <w:bCs/>
          <w:i/>
          <w:sz w:val="22"/>
          <w:szCs w:val="22"/>
        </w:rPr>
        <w:br w:type="page"/>
      </w:r>
      <w:r w:rsidR="009E1DF2" w:rsidRPr="005D69F4">
        <w:rPr>
          <w:b/>
          <w:bCs/>
          <w:i/>
          <w:sz w:val="22"/>
          <w:szCs w:val="22"/>
        </w:rPr>
        <w:lastRenderedPageBreak/>
        <w:t>This Page</w:t>
      </w:r>
      <w:r w:rsidR="00446E68" w:rsidRPr="005D69F4">
        <w:rPr>
          <w:b/>
          <w:bCs/>
          <w:i/>
          <w:sz w:val="22"/>
          <w:szCs w:val="22"/>
        </w:rPr>
        <w:t xml:space="preserve"> Required</w:t>
      </w:r>
      <w:r w:rsidR="009E1DF2" w:rsidRPr="005D69F4">
        <w:rPr>
          <w:b/>
          <w:bCs/>
          <w:i/>
          <w:sz w:val="22"/>
          <w:szCs w:val="22"/>
        </w:rPr>
        <w:t xml:space="preserve"> f</w:t>
      </w:r>
      <w:r w:rsidR="00A75D30" w:rsidRPr="005D69F4">
        <w:rPr>
          <w:b/>
          <w:bCs/>
          <w:i/>
          <w:sz w:val="22"/>
          <w:szCs w:val="22"/>
        </w:rPr>
        <w:t>or Lecturers III and IV only</w:t>
      </w:r>
      <w:r w:rsidR="00926B45" w:rsidRPr="005D69F4">
        <w:rPr>
          <w:b/>
          <w:bCs/>
          <w:sz w:val="22"/>
          <w:szCs w:val="22"/>
        </w:rPr>
        <w:t>:</w:t>
      </w:r>
    </w:p>
    <w:p w14:paraId="0D9DE962" w14:textId="77777777" w:rsidR="00926B45" w:rsidRPr="005D69F4" w:rsidRDefault="00926B45">
      <w:pPr>
        <w:widowControl w:val="0"/>
        <w:autoSpaceDE w:val="0"/>
        <w:autoSpaceDN w:val="0"/>
        <w:adjustRightInd w:val="0"/>
        <w:rPr>
          <w:sz w:val="22"/>
          <w:szCs w:val="22"/>
        </w:rPr>
      </w:pPr>
    </w:p>
    <w:p w14:paraId="7E0F1B41" w14:textId="77777777" w:rsidR="002C6163" w:rsidRPr="005D69F4" w:rsidRDefault="00BD48A9" w:rsidP="002C6163">
      <w:pPr>
        <w:rPr>
          <w:b/>
          <w:bCs/>
          <w:sz w:val="22"/>
          <w:szCs w:val="22"/>
        </w:rPr>
      </w:pPr>
      <w:r w:rsidRPr="005D69F4">
        <w:rPr>
          <w:b/>
          <w:bCs/>
          <w:sz w:val="22"/>
          <w:szCs w:val="22"/>
        </w:rPr>
        <w:t>4</w:t>
      </w:r>
      <w:r w:rsidR="002C6163" w:rsidRPr="005D69F4">
        <w:rPr>
          <w:b/>
          <w:bCs/>
          <w:sz w:val="22"/>
          <w:szCs w:val="22"/>
        </w:rPr>
        <w:t>.  Service Portfolio</w:t>
      </w:r>
    </w:p>
    <w:p w14:paraId="249597D5" w14:textId="77777777" w:rsidR="002C6163" w:rsidRPr="005D69F4" w:rsidRDefault="002C6163" w:rsidP="002C6163">
      <w:pPr>
        <w:rPr>
          <w:b/>
          <w:bCs/>
          <w:sz w:val="22"/>
          <w:szCs w:val="22"/>
        </w:rPr>
      </w:pPr>
    </w:p>
    <w:p w14:paraId="19EE8CBD" w14:textId="77777777" w:rsidR="002C6163" w:rsidRPr="005D69F4" w:rsidRDefault="00BD48A9" w:rsidP="002C6163">
      <w:pPr>
        <w:rPr>
          <w:bCs/>
          <w:sz w:val="22"/>
          <w:szCs w:val="22"/>
        </w:rPr>
      </w:pPr>
      <w:proofErr w:type="gramStart"/>
      <w:r w:rsidRPr="005D69F4">
        <w:rPr>
          <w:b/>
          <w:bCs/>
          <w:sz w:val="22"/>
          <w:szCs w:val="22"/>
        </w:rPr>
        <w:t>4</w:t>
      </w:r>
      <w:r w:rsidR="002C6163" w:rsidRPr="005D69F4">
        <w:rPr>
          <w:b/>
          <w:bCs/>
          <w:sz w:val="22"/>
          <w:szCs w:val="22"/>
        </w:rPr>
        <w:t>.1  Candidate's</w:t>
      </w:r>
      <w:proofErr w:type="gramEnd"/>
      <w:r w:rsidR="002C6163" w:rsidRPr="005D69F4">
        <w:rPr>
          <w:b/>
          <w:bCs/>
          <w:sz w:val="22"/>
          <w:szCs w:val="22"/>
        </w:rPr>
        <w:t xml:space="preserve"> own statement of contributions through additional administrative or service roles  </w:t>
      </w:r>
      <w:r w:rsidR="002C6163" w:rsidRPr="005D69F4">
        <w:rPr>
          <w:bCs/>
          <w:sz w:val="22"/>
          <w:szCs w:val="22"/>
        </w:rPr>
        <w:t>(one page</w:t>
      </w:r>
      <w:r w:rsidR="001546C4" w:rsidRPr="005D69F4">
        <w:rPr>
          <w:bCs/>
          <w:sz w:val="22"/>
          <w:szCs w:val="22"/>
        </w:rPr>
        <w:t xml:space="preserve"> or less</w:t>
      </w:r>
      <w:r w:rsidR="002C6163" w:rsidRPr="005D69F4">
        <w:rPr>
          <w:bCs/>
          <w:sz w:val="22"/>
          <w:szCs w:val="22"/>
        </w:rPr>
        <w:t>)</w:t>
      </w:r>
    </w:p>
    <w:p w14:paraId="6F99F7A3" w14:textId="77777777" w:rsidR="002C6163" w:rsidRPr="005D69F4" w:rsidRDefault="002C6163" w:rsidP="002C6163">
      <w:pPr>
        <w:rPr>
          <w:b/>
          <w:bCs/>
          <w:sz w:val="22"/>
          <w:szCs w:val="22"/>
        </w:rPr>
      </w:pPr>
    </w:p>
    <w:p w14:paraId="70C0AF27" w14:textId="77777777" w:rsidR="00ED33B0" w:rsidRPr="005D69F4" w:rsidRDefault="00ED33B0" w:rsidP="002C6163">
      <w:pPr>
        <w:rPr>
          <w:b/>
          <w:bCs/>
          <w:sz w:val="22"/>
          <w:szCs w:val="22"/>
        </w:rPr>
      </w:pPr>
    </w:p>
    <w:p w14:paraId="00BE2546" w14:textId="6237CB53" w:rsidR="002C6163" w:rsidRDefault="00BD48A9" w:rsidP="002C6163">
      <w:pPr>
        <w:rPr>
          <w:bCs/>
          <w:sz w:val="22"/>
          <w:szCs w:val="22"/>
        </w:rPr>
      </w:pPr>
      <w:proofErr w:type="gramStart"/>
      <w:r w:rsidRPr="005D69F4">
        <w:rPr>
          <w:b/>
          <w:bCs/>
          <w:sz w:val="22"/>
          <w:szCs w:val="22"/>
        </w:rPr>
        <w:t>4</w:t>
      </w:r>
      <w:r w:rsidR="002C6163" w:rsidRPr="005D69F4">
        <w:rPr>
          <w:b/>
          <w:bCs/>
          <w:sz w:val="22"/>
          <w:szCs w:val="22"/>
        </w:rPr>
        <w:t>.2  List</w:t>
      </w:r>
      <w:proofErr w:type="gramEnd"/>
      <w:r w:rsidR="002C6163" w:rsidRPr="005D69F4">
        <w:rPr>
          <w:b/>
          <w:bCs/>
          <w:sz w:val="22"/>
          <w:szCs w:val="22"/>
        </w:rPr>
        <w:t xml:space="preserve"> major committee assignments in the Department, College, and/or </w:t>
      </w:r>
      <w:r w:rsidR="00A710C3">
        <w:rPr>
          <w:b/>
          <w:bCs/>
          <w:sz w:val="22"/>
          <w:szCs w:val="22"/>
        </w:rPr>
        <w:t>University</w:t>
      </w:r>
    </w:p>
    <w:p w14:paraId="740E74B0" w14:textId="62F59C3E" w:rsidR="00A710C3" w:rsidRDefault="00A710C3" w:rsidP="00A710C3">
      <w:pPr>
        <w:pStyle w:val="Normal1"/>
        <w:tabs>
          <w:tab w:val="left" w:pos="540"/>
        </w:tabs>
      </w:pPr>
    </w:p>
    <w:tbl>
      <w:tblPr>
        <w:tblStyle w:val="TableGrid"/>
        <w:tblW w:w="0" w:type="auto"/>
        <w:tblLook w:val="04A0" w:firstRow="1" w:lastRow="0" w:firstColumn="1" w:lastColumn="0" w:noHBand="0" w:noVBand="1"/>
      </w:tblPr>
      <w:tblGrid>
        <w:gridCol w:w="2337"/>
        <w:gridCol w:w="2337"/>
        <w:gridCol w:w="1441"/>
        <w:gridCol w:w="3235"/>
      </w:tblGrid>
      <w:tr w:rsidR="00A710C3" w:rsidRPr="002E67EB" w14:paraId="095EA8F5" w14:textId="77777777" w:rsidTr="00FB03E2">
        <w:tc>
          <w:tcPr>
            <w:tcW w:w="2337" w:type="dxa"/>
          </w:tcPr>
          <w:p w14:paraId="699F84BD" w14:textId="77777777" w:rsidR="00A710C3" w:rsidRPr="002E67EB" w:rsidRDefault="00A710C3" w:rsidP="00FB03E2">
            <w:pPr>
              <w:rPr>
                <w:sz w:val="20"/>
                <w:szCs w:val="20"/>
              </w:rPr>
            </w:pPr>
            <w:r w:rsidRPr="002E67EB">
              <w:rPr>
                <w:sz w:val="20"/>
                <w:szCs w:val="20"/>
              </w:rPr>
              <w:t>Committee</w:t>
            </w:r>
            <w:r>
              <w:rPr>
                <w:sz w:val="20"/>
                <w:szCs w:val="20"/>
              </w:rPr>
              <w:t xml:space="preserve"> Name</w:t>
            </w:r>
          </w:p>
        </w:tc>
        <w:tc>
          <w:tcPr>
            <w:tcW w:w="2337" w:type="dxa"/>
          </w:tcPr>
          <w:p w14:paraId="27B429CB" w14:textId="77777777" w:rsidR="00A710C3" w:rsidRPr="002E67EB" w:rsidRDefault="00A710C3" w:rsidP="00FB03E2">
            <w:pPr>
              <w:rPr>
                <w:sz w:val="20"/>
                <w:szCs w:val="20"/>
              </w:rPr>
            </w:pPr>
            <w:r>
              <w:rPr>
                <w:sz w:val="20"/>
                <w:szCs w:val="20"/>
              </w:rPr>
              <w:t xml:space="preserve">Brief Description of </w:t>
            </w:r>
            <w:r w:rsidRPr="002E67EB">
              <w:rPr>
                <w:sz w:val="20"/>
                <w:szCs w:val="20"/>
              </w:rPr>
              <w:t>Duties</w:t>
            </w:r>
          </w:p>
        </w:tc>
        <w:tc>
          <w:tcPr>
            <w:tcW w:w="1441" w:type="dxa"/>
          </w:tcPr>
          <w:p w14:paraId="45B41023" w14:textId="77777777" w:rsidR="00A710C3" w:rsidRPr="002E67EB" w:rsidRDefault="00A710C3" w:rsidP="00FB03E2">
            <w:pPr>
              <w:rPr>
                <w:sz w:val="20"/>
                <w:szCs w:val="20"/>
              </w:rPr>
            </w:pPr>
            <w:r w:rsidRPr="002E67EB">
              <w:rPr>
                <w:sz w:val="20"/>
                <w:szCs w:val="20"/>
              </w:rPr>
              <w:t>Dates/Time Commitment</w:t>
            </w:r>
          </w:p>
        </w:tc>
        <w:tc>
          <w:tcPr>
            <w:tcW w:w="3235" w:type="dxa"/>
          </w:tcPr>
          <w:p w14:paraId="27DBDBD1" w14:textId="77777777" w:rsidR="00A710C3" w:rsidRPr="002E67EB" w:rsidRDefault="00A710C3" w:rsidP="00FB03E2">
            <w:pPr>
              <w:rPr>
                <w:sz w:val="20"/>
                <w:szCs w:val="20"/>
              </w:rPr>
            </w:pPr>
            <w:r w:rsidRPr="002E67EB">
              <w:rPr>
                <w:sz w:val="20"/>
                <w:szCs w:val="20"/>
              </w:rPr>
              <w:t xml:space="preserve">Description of Contributions </w:t>
            </w:r>
          </w:p>
          <w:p w14:paraId="388CB73E" w14:textId="77777777" w:rsidR="00A710C3" w:rsidRPr="002E67EB" w:rsidRDefault="00A710C3" w:rsidP="00FB03E2">
            <w:pPr>
              <w:rPr>
                <w:sz w:val="20"/>
                <w:szCs w:val="20"/>
              </w:rPr>
            </w:pPr>
            <w:r w:rsidRPr="002E67EB">
              <w:rPr>
                <w:sz w:val="20"/>
                <w:szCs w:val="20"/>
              </w:rPr>
              <w:t>(1 sentence)</w:t>
            </w:r>
          </w:p>
        </w:tc>
      </w:tr>
      <w:tr w:rsidR="00A710C3" w:rsidRPr="002E67EB" w14:paraId="28553E21" w14:textId="77777777" w:rsidTr="00FB03E2">
        <w:tc>
          <w:tcPr>
            <w:tcW w:w="2337" w:type="dxa"/>
          </w:tcPr>
          <w:p w14:paraId="0F8473E8" w14:textId="77777777" w:rsidR="00A710C3" w:rsidRPr="00CC687A" w:rsidRDefault="00A710C3" w:rsidP="00FB03E2">
            <w:pPr>
              <w:rPr>
                <w:color w:val="A20000"/>
                <w:sz w:val="20"/>
                <w:szCs w:val="20"/>
              </w:rPr>
            </w:pPr>
            <w:r w:rsidRPr="00CC687A">
              <w:rPr>
                <w:color w:val="A20000"/>
                <w:sz w:val="20"/>
                <w:szCs w:val="20"/>
              </w:rPr>
              <w:t>Department Committee</w:t>
            </w:r>
          </w:p>
        </w:tc>
        <w:tc>
          <w:tcPr>
            <w:tcW w:w="2337" w:type="dxa"/>
          </w:tcPr>
          <w:p w14:paraId="675F47E5" w14:textId="77777777" w:rsidR="00A710C3" w:rsidRPr="00CC687A" w:rsidRDefault="00A710C3" w:rsidP="00FB03E2">
            <w:pPr>
              <w:rPr>
                <w:color w:val="5C0000"/>
                <w:sz w:val="20"/>
                <w:szCs w:val="20"/>
              </w:rPr>
            </w:pPr>
            <w:r w:rsidRPr="00CC687A">
              <w:rPr>
                <w:color w:val="5C0000"/>
                <w:sz w:val="20"/>
                <w:szCs w:val="20"/>
              </w:rPr>
              <w:t>Represent interests of discipline</w:t>
            </w:r>
          </w:p>
        </w:tc>
        <w:tc>
          <w:tcPr>
            <w:tcW w:w="1441" w:type="dxa"/>
          </w:tcPr>
          <w:p w14:paraId="4D561A5F" w14:textId="77777777" w:rsidR="00A710C3" w:rsidRPr="00CC687A" w:rsidRDefault="00A710C3" w:rsidP="00FB03E2">
            <w:pPr>
              <w:rPr>
                <w:color w:val="5C0000"/>
                <w:sz w:val="20"/>
                <w:szCs w:val="20"/>
              </w:rPr>
            </w:pPr>
            <w:r w:rsidRPr="00CC687A">
              <w:rPr>
                <w:color w:val="5C0000"/>
                <w:sz w:val="20"/>
                <w:szCs w:val="20"/>
              </w:rPr>
              <w:t>Monthly (2 hours)</w:t>
            </w:r>
          </w:p>
        </w:tc>
        <w:tc>
          <w:tcPr>
            <w:tcW w:w="3235" w:type="dxa"/>
          </w:tcPr>
          <w:p w14:paraId="7B3E83DA" w14:textId="77777777" w:rsidR="00A710C3" w:rsidRPr="00CC687A" w:rsidRDefault="00A710C3" w:rsidP="00FB03E2">
            <w:pPr>
              <w:rPr>
                <w:color w:val="5C0000"/>
                <w:sz w:val="20"/>
                <w:szCs w:val="20"/>
              </w:rPr>
            </w:pPr>
            <w:r w:rsidRPr="00CC687A">
              <w:rPr>
                <w:color w:val="5C0000"/>
                <w:sz w:val="20"/>
                <w:szCs w:val="20"/>
              </w:rPr>
              <w:t>Proposed new academic program</w:t>
            </w:r>
          </w:p>
        </w:tc>
      </w:tr>
    </w:tbl>
    <w:p w14:paraId="7643C859" w14:textId="0E5DED39" w:rsidR="00BD48A9" w:rsidRPr="005D69F4" w:rsidRDefault="00BD48A9" w:rsidP="002C6163">
      <w:pPr>
        <w:rPr>
          <w:b/>
          <w:bCs/>
          <w:sz w:val="22"/>
          <w:szCs w:val="22"/>
        </w:rPr>
      </w:pPr>
    </w:p>
    <w:p w14:paraId="2169EA91" w14:textId="77777777" w:rsidR="002C6163" w:rsidRPr="005D69F4" w:rsidRDefault="002C6163" w:rsidP="002C6163">
      <w:pPr>
        <w:rPr>
          <w:b/>
          <w:bCs/>
          <w:sz w:val="22"/>
          <w:szCs w:val="22"/>
        </w:rPr>
      </w:pPr>
    </w:p>
    <w:p w14:paraId="77589204" w14:textId="3C9FF4BE" w:rsidR="002C6163" w:rsidRPr="005D69F4" w:rsidRDefault="00BD48A9" w:rsidP="002C6163">
      <w:pPr>
        <w:rPr>
          <w:b/>
          <w:bCs/>
          <w:sz w:val="22"/>
          <w:szCs w:val="22"/>
        </w:rPr>
      </w:pPr>
      <w:proofErr w:type="gramStart"/>
      <w:r w:rsidRPr="005D69F4">
        <w:rPr>
          <w:b/>
          <w:bCs/>
          <w:sz w:val="22"/>
          <w:szCs w:val="22"/>
        </w:rPr>
        <w:t>4</w:t>
      </w:r>
      <w:r w:rsidR="002C6163" w:rsidRPr="005D69F4">
        <w:rPr>
          <w:b/>
          <w:bCs/>
          <w:sz w:val="22"/>
          <w:szCs w:val="22"/>
        </w:rPr>
        <w:t>.3  List</w:t>
      </w:r>
      <w:proofErr w:type="gramEnd"/>
      <w:r w:rsidR="002C6163" w:rsidRPr="005D69F4">
        <w:rPr>
          <w:b/>
          <w:bCs/>
          <w:sz w:val="22"/>
          <w:szCs w:val="22"/>
        </w:rPr>
        <w:t xml:space="preserve"> additional administrative duties at </w:t>
      </w:r>
      <w:r w:rsidR="00A710C3">
        <w:rPr>
          <w:b/>
          <w:bCs/>
          <w:sz w:val="22"/>
          <w:szCs w:val="22"/>
        </w:rPr>
        <w:t>the University of Michigan</w:t>
      </w:r>
    </w:p>
    <w:p w14:paraId="596E3FC1" w14:textId="66AE7399" w:rsidR="00BD48A9" w:rsidRPr="005D69F4" w:rsidRDefault="00BD48A9" w:rsidP="002C6163">
      <w:pPr>
        <w:rPr>
          <w:b/>
          <w:bCs/>
          <w:sz w:val="22"/>
          <w:szCs w:val="22"/>
        </w:rPr>
      </w:pPr>
    </w:p>
    <w:p w14:paraId="7590A640" w14:textId="77777777" w:rsidR="002C6163" w:rsidRPr="005D69F4" w:rsidRDefault="002C6163" w:rsidP="002C6163">
      <w:pPr>
        <w:rPr>
          <w:b/>
          <w:bCs/>
          <w:sz w:val="22"/>
          <w:szCs w:val="22"/>
        </w:rPr>
      </w:pPr>
    </w:p>
    <w:p w14:paraId="4946EEF8" w14:textId="77777777" w:rsidR="002C6163" w:rsidRPr="005D69F4" w:rsidRDefault="00BD48A9" w:rsidP="002C6163">
      <w:pPr>
        <w:rPr>
          <w:b/>
          <w:bCs/>
          <w:sz w:val="22"/>
          <w:szCs w:val="22"/>
        </w:rPr>
      </w:pPr>
      <w:proofErr w:type="gramStart"/>
      <w:r w:rsidRPr="005D69F4">
        <w:rPr>
          <w:b/>
          <w:bCs/>
          <w:sz w:val="22"/>
          <w:szCs w:val="22"/>
        </w:rPr>
        <w:t>4</w:t>
      </w:r>
      <w:r w:rsidR="002C6163" w:rsidRPr="005D69F4">
        <w:rPr>
          <w:b/>
          <w:bCs/>
          <w:sz w:val="22"/>
          <w:szCs w:val="22"/>
        </w:rPr>
        <w:t>.4  List</w:t>
      </w:r>
      <w:proofErr w:type="gramEnd"/>
      <w:r w:rsidR="002C6163" w:rsidRPr="005D69F4">
        <w:rPr>
          <w:b/>
          <w:bCs/>
          <w:sz w:val="22"/>
          <w:szCs w:val="22"/>
        </w:rPr>
        <w:t xml:space="preserve"> service to government or professional organization  </w:t>
      </w:r>
      <w:r w:rsidR="002C6163" w:rsidRPr="005D69F4">
        <w:rPr>
          <w:bCs/>
          <w:sz w:val="22"/>
          <w:szCs w:val="22"/>
        </w:rPr>
        <w:t>(type of service,</w:t>
      </w:r>
      <w:r w:rsidR="006908A6" w:rsidRPr="005D69F4">
        <w:rPr>
          <w:bCs/>
          <w:sz w:val="22"/>
          <w:szCs w:val="22"/>
        </w:rPr>
        <w:t xml:space="preserve"> </w:t>
      </w:r>
      <w:r w:rsidR="001546C4" w:rsidRPr="005D69F4">
        <w:rPr>
          <w:bCs/>
          <w:sz w:val="22"/>
          <w:szCs w:val="22"/>
        </w:rPr>
        <w:t>duration of assignment</w:t>
      </w:r>
      <w:r w:rsidR="002C6163" w:rsidRPr="005D69F4">
        <w:rPr>
          <w:bCs/>
          <w:sz w:val="22"/>
          <w:szCs w:val="22"/>
        </w:rPr>
        <w:t xml:space="preserve">) </w:t>
      </w:r>
    </w:p>
    <w:p w14:paraId="6065A0CE" w14:textId="1ECF5B8C" w:rsidR="00BD48A9" w:rsidRPr="005D69F4" w:rsidRDefault="00BD48A9" w:rsidP="002C6163">
      <w:pPr>
        <w:rPr>
          <w:b/>
          <w:bCs/>
          <w:sz w:val="22"/>
          <w:szCs w:val="22"/>
        </w:rPr>
      </w:pPr>
    </w:p>
    <w:p w14:paraId="35D6F466" w14:textId="77777777" w:rsidR="00BD48A9" w:rsidRPr="005D69F4" w:rsidRDefault="00BD48A9" w:rsidP="002C6163">
      <w:pPr>
        <w:rPr>
          <w:b/>
          <w:bCs/>
          <w:sz w:val="22"/>
          <w:szCs w:val="22"/>
        </w:rPr>
      </w:pPr>
    </w:p>
    <w:p w14:paraId="126AC6AC" w14:textId="77777777" w:rsidR="002C6163" w:rsidRPr="005D69F4" w:rsidRDefault="00BD48A9" w:rsidP="002C6163">
      <w:pPr>
        <w:rPr>
          <w:b/>
          <w:bCs/>
          <w:sz w:val="22"/>
          <w:szCs w:val="22"/>
        </w:rPr>
      </w:pPr>
      <w:proofErr w:type="gramStart"/>
      <w:r w:rsidRPr="005D69F4">
        <w:rPr>
          <w:b/>
          <w:bCs/>
          <w:sz w:val="22"/>
          <w:szCs w:val="22"/>
        </w:rPr>
        <w:t>4</w:t>
      </w:r>
      <w:r w:rsidR="002C6163" w:rsidRPr="005D69F4">
        <w:rPr>
          <w:b/>
          <w:bCs/>
          <w:sz w:val="22"/>
          <w:szCs w:val="22"/>
        </w:rPr>
        <w:t>.5  Educational</w:t>
      </w:r>
      <w:proofErr w:type="gramEnd"/>
      <w:r w:rsidR="002C6163" w:rsidRPr="005D69F4">
        <w:rPr>
          <w:b/>
          <w:bCs/>
          <w:sz w:val="22"/>
          <w:szCs w:val="22"/>
        </w:rPr>
        <w:t xml:space="preserve"> outreach activities</w:t>
      </w:r>
    </w:p>
    <w:p w14:paraId="3E801577" w14:textId="7F395EFD" w:rsidR="00BD48A9" w:rsidRPr="005D69F4" w:rsidRDefault="00BD48A9" w:rsidP="002C6163">
      <w:pPr>
        <w:rPr>
          <w:b/>
          <w:bCs/>
          <w:sz w:val="22"/>
          <w:szCs w:val="22"/>
        </w:rPr>
      </w:pPr>
    </w:p>
    <w:p w14:paraId="52C44C8C" w14:textId="77777777" w:rsidR="00BD48A9" w:rsidRPr="005D69F4" w:rsidRDefault="00BD48A9" w:rsidP="002C6163">
      <w:pPr>
        <w:rPr>
          <w:b/>
          <w:bCs/>
          <w:sz w:val="22"/>
          <w:szCs w:val="22"/>
        </w:rPr>
      </w:pPr>
    </w:p>
    <w:p w14:paraId="4FB97A4A" w14:textId="77777777" w:rsidR="002C6163" w:rsidRPr="005D69F4" w:rsidRDefault="00BD48A9" w:rsidP="002C6163">
      <w:pPr>
        <w:rPr>
          <w:b/>
          <w:bCs/>
          <w:sz w:val="22"/>
          <w:szCs w:val="22"/>
        </w:rPr>
      </w:pPr>
      <w:proofErr w:type="gramStart"/>
      <w:r w:rsidRPr="005D69F4">
        <w:rPr>
          <w:b/>
          <w:bCs/>
          <w:sz w:val="22"/>
          <w:szCs w:val="22"/>
        </w:rPr>
        <w:t>4</w:t>
      </w:r>
      <w:r w:rsidR="002C6163" w:rsidRPr="005D69F4">
        <w:rPr>
          <w:b/>
          <w:bCs/>
          <w:sz w:val="22"/>
          <w:szCs w:val="22"/>
        </w:rPr>
        <w:t>.6  Other</w:t>
      </w:r>
      <w:proofErr w:type="gramEnd"/>
    </w:p>
    <w:p w14:paraId="19954426" w14:textId="77777777" w:rsidR="005E70DB" w:rsidRPr="005D69F4" w:rsidRDefault="005E70DB" w:rsidP="002C6163">
      <w:pPr>
        <w:rPr>
          <w:b/>
          <w:bCs/>
          <w:sz w:val="22"/>
          <w:szCs w:val="22"/>
        </w:rPr>
      </w:pPr>
    </w:p>
    <w:p w14:paraId="0E64226D" w14:textId="77777777" w:rsidR="005E70DB" w:rsidRPr="005D69F4" w:rsidRDefault="005E70DB" w:rsidP="005E70DB">
      <w:pPr>
        <w:rPr>
          <w:sz w:val="22"/>
          <w:szCs w:val="22"/>
        </w:rPr>
      </w:pPr>
    </w:p>
    <w:p w14:paraId="3289610D" w14:textId="77777777" w:rsidR="005E70DB" w:rsidRPr="005D69F4" w:rsidRDefault="005E70DB" w:rsidP="005E70DB">
      <w:pPr>
        <w:rPr>
          <w:sz w:val="22"/>
          <w:szCs w:val="22"/>
        </w:rPr>
      </w:pPr>
    </w:p>
    <w:p w14:paraId="5B5D0511" w14:textId="77777777" w:rsidR="005E70DB" w:rsidRPr="005D69F4" w:rsidRDefault="005E70DB" w:rsidP="005E70DB">
      <w:pPr>
        <w:rPr>
          <w:sz w:val="22"/>
          <w:szCs w:val="22"/>
        </w:rPr>
      </w:pPr>
    </w:p>
    <w:p w14:paraId="1A9832BF" w14:textId="77777777" w:rsidR="005E70DB" w:rsidRPr="005D69F4" w:rsidRDefault="005E70DB" w:rsidP="005E70DB">
      <w:pPr>
        <w:rPr>
          <w:sz w:val="22"/>
          <w:szCs w:val="22"/>
        </w:rPr>
      </w:pPr>
    </w:p>
    <w:p w14:paraId="5BDF8D7F" w14:textId="77777777" w:rsidR="005E70DB" w:rsidRPr="005D69F4" w:rsidRDefault="005E70DB" w:rsidP="005E70DB">
      <w:pPr>
        <w:rPr>
          <w:sz w:val="22"/>
          <w:szCs w:val="22"/>
        </w:rPr>
      </w:pPr>
    </w:p>
    <w:p w14:paraId="2A441F40" w14:textId="77777777" w:rsidR="005E70DB" w:rsidRPr="005D69F4" w:rsidRDefault="005E70DB" w:rsidP="005E70DB">
      <w:pPr>
        <w:rPr>
          <w:sz w:val="22"/>
          <w:szCs w:val="22"/>
        </w:rPr>
      </w:pPr>
    </w:p>
    <w:p w14:paraId="126F9320" w14:textId="77777777" w:rsidR="005E70DB" w:rsidRPr="005D69F4" w:rsidRDefault="005E70DB" w:rsidP="005E70DB">
      <w:pPr>
        <w:rPr>
          <w:sz w:val="22"/>
          <w:szCs w:val="22"/>
        </w:rPr>
      </w:pPr>
    </w:p>
    <w:p w14:paraId="5D6BE0EE" w14:textId="77777777" w:rsidR="0082711C" w:rsidRPr="005D69F4" w:rsidRDefault="0082711C" w:rsidP="005E70DB">
      <w:pPr>
        <w:pStyle w:val="Heading1"/>
        <w:rPr>
          <w:rFonts w:ascii="Times New Roman" w:hAnsi="Times New Roman"/>
          <w:sz w:val="22"/>
          <w:szCs w:val="22"/>
        </w:rPr>
      </w:pPr>
      <w:r w:rsidRPr="005D69F4">
        <w:rPr>
          <w:rFonts w:ascii="Times New Roman" w:hAnsi="Times New Roman"/>
          <w:b w:val="0"/>
          <w:sz w:val="22"/>
          <w:szCs w:val="22"/>
        </w:rPr>
        <w:br w:type="page"/>
      </w:r>
      <w:r w:rsidRPr="005D69F4">
        <w:rPr>
          <w:rFonts w:ascii="Times New Roman" w:hAnsi="Times New Roman"/>
          <w:sz w:val="22"/>
          <w:szCs w:val="22"/>
        </w:rPr>
        <w:lastRenderedPageBreak/>
        <w:t>Reviewer’s Feedback on General Assessment of Performance</w:t>
      </w:r>
      <w:r w:rsidR="0006406C" w:rsidRPr="005D69F4">
        <w:rPr>
          <w:rFonts w:ascii="Times New Roman" w:hAnsi="Times New Roman"/>
          <w:sz w:val="22"/>
          <w:szCs w:val="22"/>
        </w:rPr>
        <w:t>:</w:t>
      </w:r>
    </w:p>
    <w:p w14:paraId="0EA0EE0B" w14:textId="77777777" w:rsidR="0082711C" w:rsidRPr="005D69F4" w:rsidRDefault="0082711C" w:rsidP="0082711C">
      <w:pPr>
        <w:numPr>
          <w:ilvl w:val="0"/>
          <w:numId w:val="1"/>
        </w:numPr>
        <w:tabs>
          <w:tab w:val="left" w:pos="1260"/>
        </w:tabs>
        <w:spacing w:line="360" w:lineRule="auto"/>
        <w:rPr>
          <w:sz w:val="22"/>
          <w:szCs w:val="22"/>
        </w:rPr>
      </w:pPr>
      <w:r w:rsidRPr="005D69F4">
        <w:rPr>
          <w:sz w:val="22"/>
          <w:szCs w:val="22"/>
        </w:rPr>
        <w:t>Performance exceeds expectations for the position.</w:t>
      </w:r>
    </w:p>
    <w:p w14:paraId="4ED8DED5" w14:textId="77777777" w:rsidR="0082711C" w:rsidRPr="005D69F4" w:rsidRDefault="0082711C" w:rsidP="0082711C">
      <w:pPr>
        <w:numPr>
          <w:ilvl w:val="0"/>
          <w:numId w:val="1"/>
        </w:numPr>
        <w:tabs>
          <w:tab w:val="left" w:pos="1260"/>
        </w:tabs>
        <w:spacing w:line="360" w:lineRule="auto"/>
        <w:rPr>
          <w:sz w:val="22"/>
          <w:szCs w:val="22"/>
        </w:rPr>
      </w:pPr>
      <w:r w:rsidRPr="005D69F4">
        <w:rPr>
          <w:sz w:val="22"/>
          <w:szCs w:val="22"/>
        </w:rPr>
        <w:t>Performance meets expectations for the position.</w:t>
      </w:r>
    </w:p>
    <w:p w14:paraId="70E96C1D" w14:textId="77777777" w:rsidR="0082711C" w:rsidRPr="005D69F4" w:rsidRDefault="0082711C" w:rsidP="0082711C">
      <w:pPr>
        <w:numPr>
          <w:ilvl w:val="0"/>
          <w:numId w:val="1"/>
        </w:numPr>
        <w:tabs>
          <w:tab w:val="left" w:pos="1260"/>
        </w:tabs>
        <w:rPr>
          <w:sz w:val="22"/>
          <w:szCs w:val="22"/>
        </w:rPr>
      </w:pPr>
      <w:r w:rsidRPr="005D69F4">
        <w:rPr>
          <w:sz w:val="22"/>
          <w:szCs w:val="22"/>
        </w:rPr>
        <w:t xml:space="preserve">Improvement is needed </w:t>
      </w:r>
      <w:proofErr w:type="gramStart"/>
      <w:r w:rsidRPr="005D69F4">
        <w:rPr>
          <w:sz w:val="22"/>
          <w:szCs w:val="22"/>
        </w:rPr>
        <w:t>in order to</w:t>
      </w:r>
      <w:proofErr w:type="gramEnd"/>
      <w:r w:rsidRPr="005D69F4">
        <w:rPr>
          <w:sz w:val="22"/>
          <w:szCs w:val="22"/>
        </w:rPr>
        <w:t xml:space="preserve"> meet the performance expectations for this position. </w:t>
      </w:r>
    </w:p>
    <w:p w14:paraId="45E59377" w14:textId="77777777" w:rsidR="0082711C" w:rsidRPr="005D69F4" w:rsidRDefault="0082711C" w:rsidP="0082711C">
      <w:pPr>
        <w:tabs>
          <w:tab w:val="left" w:pos="450"/>
          <w:tab w:val="left" w:pos="1260"/>
        </w:tabs>
        <w:ind w:left="360"/>
        <w:outlineLvl w:val="0"/>
        <w:rPr>
          <w:sz w:val="22"/>
          <w:szCs w:val="22"/>
        </w:rPr>
      </w:pPr>
    </w:p>
    <w:p w14:paraId="13570AAF" w14:textId="2B3F711A" w:rsidR="007631DB" w:rsidRPr="005D69F4" w:rsidRDefault="0082711C" w:rsidP="007631DB">
      <w:pPr>
        <w:tabs>
          <w:tab w:val="left" w:pos="1260"/>
        </w:tabs>
        <w:rPr>
          <w:sz w:val="22"/>
          <w:szCs w:val="22"/>
        </w:rPr>
      </w:pPr>
      <w:r w:rsidRPr="005D69F4">
        <w:rPr>
          <w:b/>
          <w:sz w:val="22"/>
          <w:szCs w:val="22"/>
          <w:u w:val="single"/>
        </w:rPr>
        <w:t>Specific Comments</w:t>
      </w:r>
      <w:r w:rsidR="0006406C" w:rsidRPr="005D69F4">
        <w:rPr>
          <w:b/>
          <w:sz w:val="22"/>
          <w:szCs w:val="22"/>
          <w:u w:val="single"/>
        </w:rPr>
        <w:t>:</w:t>
      </w:r>
      <w:r w:rsidRPr="005D69F4">
        <w:rPr>
          <w:b/>
          <w:sz w:val="22"/>
          <w:szCs w:val="22"/>
        </w:rPr>
        <w:t xml:space="preserve">  (</w:t>
      </w:r>
      <w:r w:rsidRPr="005D69F4">
        <w:rPr>
          <w:b/>
          <w:i/>
          <w:sz w:val="22"/>
          <w:szCs w:val="22"/>
        </w:rPr>
        <w:t>these must</w:t>
      </w:r>
      <w:r w:rsidR="007631DB" w:rsidRPr="005D69F4">
        <w:rPr>
          <w:b/>
          <w:i/>
          <w:sz w:val="22"/>
          <w:szCs w:val="22"/>
        </w:rPr>
        <w:t xml:space="preserve"> be included for all Lecturers</w:t>
      </w:r>
      <w:r w:rsidR="007631DB" w:rsidRPr="005D69F4">
        <w:rPr>
          <w:sz w:val="22"/>
          <w:szCs w:val="22"/>
        </w:rPr>
        <w:t xml:space="preserve">) Please address the Lecturer’s: command of the subject matter; ability to organize material and convey it effectively to students; successful design and/or planning of courses and course materials; ability to communicate and achieve appropriate student learning goals; effective interaction with students; growth in the subject field and in teaching methods; </w:t>
      </w:r>
      <w:r w:rsidR="00A71722" w:rsidRPr="005D69F4">
        <w:rPr>
          <w:sz w:val="22"/>
          <w:szCs w:val="22"/>
        </w:rPr>
        <w:t xml:space="preserve">effective course management including effective use of internet communication with students and honoring office hours; </w:t>
      </w:r>
      <w:r w:rsidR="007631DB" w:rsidRPr="005D69F4">
        <w:rPr>
          <w:sz w:val="22"/>
          <w:szCs w:val="22"/>
        </w:rPr>
        <w:t>and performance of required non-instructional duties where applicable.</w:t>
      </w:r>
    </w:p>
    <w:p w14:paraId="0D4195DF" w14:textId="77777777" w:rsidR="0082711C" w:rsidRPr="005D69F4" w:rsidRDefault="0082711C" w:rsidP="007631DB">
      <w:pPr>
        <w:tabs>
          <w:tab w:val="left" w:pos="450"/>
          <w:tab w:val="left" w:pos="1260"/>
        </w:tabs>
        <w:outlineLvl w:val="0"/>
        <w:rPr>
          <w:sz w:val="22"/>
          <w:szCs w:val="22"/>
        </w:rPr>
      </w:pPr>
    </w:p>
    <w:p w14:paraId="281F4BA1" w14:textId="77777777" w:rsidR="0082711C" w:rsidRPr="005D69F4" w:rsidRDefault="0082711C" w:rsidP="0082711C">
      <w:pPr>
        <w:autoSpaceDE w:val="0"/>
        <w:autoSpaceDN w:val="0"/>
        <w:adjustRightInd w:val="0"/>
        <w:rPr>
          <w:sz w:val="22"/>
          <w:szCs w:val="22"/>
        </w:rPr>
      </w:pPr>
    </w:p>
    <w:p w14:paraId="367C1906" w14:textId="7502E8DD" w:rsidR="0006406C" w:rsidRPr="005D69F4" w:rsidRDefault="0006406C" w:rsidP="0082711C">
      <w:pPr>
        <w:autoSpaceDE w:val="0"/>
        <w:autoSpaceDN w:val="0"/>
        <w:adjustRightInd w:val="0"/>
        <w:rPr>
          <w:sz w:val="22"/>
          <w:szCs w:val="22"/>
        </w:rPr>
      </w:pPr>
    </w:p>
    <w:p w14:paraId="51D8DB9D" w14:textId="77777777" w:rsidR="0082711C" w:rsidRPr="005D69F4" w:rsidRDefault="0082711C" w:rsidP="0082711C">
      <w:pPr>
        <w:autoSpaceDE w:val="0"/>
        <w:autoSpaceDN w:val="0"/>
        <w:adjustRightInd w:val="0"/>
        <w:rPr>
          <w:sz w:val="22"/>
          <w:szCs w:val="22"/>
        </w:rPr>
      </w:pPr>
    </w:p>
    <w:p w14:paraId="076DE71D" w14:textId="6FDB04EF" w:rsidR="0082711C" w:rsidRDefault="006908A6" w:rsidP="0082711C">
      <w:pPr>
        <w:autoSpaceDE w:val="0"/>
        <w:autoSpaceDN w:val="0"/>
        <w:adjustRightInd w:val="0"/>
        <w:rPr>
          <w:bCs/>
          <w:iCs/>
          <w:color w:val="000000"/>
          <w:sz w:val="22"/>
          <w:szCs w:val="22"/>
        </w:rPr>
      </w:pPr>
      <w:r w:rsidRPr="005D69F4">
        <w:rPr>
          <w:color w:val="000000"/>
          <w:sz w:val="22"/>
          <w:szCs w:val="22"/>
        </w:rPr>
        <w:t>T</w:t>
      </w:r>
      <w:r w:rsidR="0082711C" w:rsidRPr="005D69F4">
        <w:rPr>
          <w:color w:val="000000"/>
          <w:sz w:val="22"/>
          <w:szCs w:val="22"/>
        </w:rPr>
        <w:t xml:space="preserve">his form is to be signed after discussion of the annual </w:t>
      </w:r>
      <w:r w:rsidR="001546C4" w:rsidRPr="005D69F4">
        <w:rPr>
          <w:color w:val="000000"/>
          <w:sz w:val="22"/>
          <w:szCs w:val="22"/>
        </w:rPr>
        <w:t xml:space="preserve">report </w:t>
      </w:r>
      <w:r w:rsidR="0082711C" w:rsidRPr="005D69F4">
        <w:rPr>
          <w:color w:val="000000"/>
          <w:sz w:val="22"/>
          <w:szCs w:val="22"/>
        </w:rPr>
        <w:t xml:space="preserve">by the Lecturer </w:t>
      </w:r>
      <w:r w:rsidR="00581105">
        <w:rPr>
          <w:color w:val="000000"/>
          <w:sz w:val="22"/>
          <w:szCs w:val="22"/>
        </w:rPr>
        <w:t>and their</w:t>
      </w:r>
      <w:r w:rsidR="0082711C" w:rsidRPr="005D69F4">
        <w:rPr>
          <w:color w:val="000000"/>
          <w:sz w:val="22"/>
          <w:szCs w:val="22"/>
        </w:rPr>
        <w:t xml:space="preserve"> </w:t>
      </w:r>
      <w:r w:rsidR="003527F0" w:rsidRPr="005D69F4">
        <w:rPr>
          <w:color w:val="000000"/>
          <w:sz w:val="22"/>
          <w:szCs w:val="22"/>
        </w:rPr>
        <w:t>chai</w:t>
      </w:r>
      <w:r w:rsidR="0082711C" w:rsidRPr="005D69F4">
        <w:rPr>
          <w:color w:val="000000"/>
          <w:sz w:val="22"/>
          <w:szCs w:val="22"/>
        </w:rPr>
        <w:t>r</w:t>
      </w:r>
      <w:r w:rsidR="001546C4" w:rsidRPr="005D69F4">
        <w:rPr>
          <w:color w:val="000000"/>
          <w:sz w:val="22"/>
          <w:szCs w:val="22"/>
        </w:rPr>
        <w:t>(s)</w:t>
      </w:r>
      <w:r w:rsidR="0082711C" w:rsidRPr="005D69F4">
        <w:rPr>
          <w:color w:val="000000"/>
          <w:sz w:val="22"/>
          <w:szCs w:val="22"/>
        </w:rPr>
        <w:t xml:space="preserve">. The Lecturer’s signature, which is required, indicates that the Lecturer has reviewed this document and discussed it with </w:t>
      </w:r>
      <w:r w:rsidR="00581105">
        <w:rPr>
          <w:color w:val="000000"/>
          <w:sz w:val="22"/>
          <w:szCs w:val="22"/>
        </w:rPr>
        <w:t>their</w:t>
      </w:r>
      <w:r w:rsidR="001546C4" w:rsidRPr="005D69F4">
        <w:rPr>
          <w:color w:val="000000"/>
          <w:sz w:val="22"/>
          <w:szCs w:val="22"/>
        </w:rPr>
        <w:t xml:space="preserve"> </w:t>
      </w:r>
      <w:r w:rsidR="003527F0" w:rsidRPr="005D69F4">
        <w:rPr>
          <w:color w:val="000000"/>
          <w:sz w:val="22"/>
          <w:szCs w:val="22"/>
        </w:rPr>
        <w:t>Chai</w:t>
      </w:r>
      <w:r w:rsidR="0082711C" w:rsidRPr="005D69F4">
        <w:rPr>
          <w:color w:val="000000"/>
          <w:sz w:val="22"/>
          <w:szCs w:val="22"/>
        </w:rPr>
        <w:t xml:space="preserve">r. </w:t>
      </w:r>
      <w:r w:rsidR="0082711C" w:rsidRPr="005D69F4">
        <w:rPr>
          <w:bCs/>
          <w:iCs/>
          <w:color w:val="000000"/>
          <w:sz w:val="22"/>
          <w:szCs w:val="22"/>
        </w:rPr>
        <w:t>It does not necessarily imply agreement with the comments herein.</w:t>
      </w:r>
      <w:r w:rsidR="001546C4" w:rsidRPr="005D69F4">
        <w:rPr>
          <w:bCs/>
          <w:iCs/>
          <w:color w:val="000000"/>
          <w:sz w:val="22"/>
          <w:szCs w:val="22"/>
        </w:rPr>
        <w:t xml:space="preserve">  </w:t>
      </w:r>
      <w:r w:rsidR="00DF7CAC" w:rsidRPr="005D69F4">
        <w:rPr>
          <w:bCs/>
          <w:iCs/>
          <w:color w:val="000000"/>
          <w:sz w:val="22"/>
          <w:szCs w:val="22"/>
        </w:rPr>
        <w:t>Lecturers may respond with additional comments in writing after the report and response are submitted.</w:t>
      </w:r>
    </w:p>
    <w:p w14:paraId="2A1AB56E" w14:textId="63E421DD" w:rsidR="005D69F4" w:rsidRDefault="005D69F4" w:rsidP="0082711C">
      <w:pPr>
        <w:autoSpaceDE w:val="0"/>
        <w:autoSpaceDN w:val="0"/>
        <w:adjustRightInd w:val="0"/>
        <w:rPr>
          <w:bCs/>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4348"/>
        <w:gridCol w:w="718"/>
        <w:gridCol w:w="1945"/>
      </w:tblGrid>
      <w:tr w:rsidR="005D69F4" w14:paraId="0B5F3143" w14:textId="77777777" w:rsidTr="005D69F4">
        <w:tc>
          <w:tcPr>
            <w:tcW w:w="2384" w:type="dxa"/>
          </w:tcPr>
          <w:p w14:paraId="507A13A5" w14:textId="77777777" w:rsidR="005D69F4" w:rsidRDefault="005D69F4" w:rsidP="0082711C">
            <w:pPr>
              <w:autoSpaceDE w:val="0"/>
              <w:autoSpaceDN w:val="0"/>
              <w:adjustRightInd w:val="0"/>
              <w:rPr>
                <w:b/>
                <w:bCs/>
                <w:iCs/>
                <w:color w:val="000000"/>
                <w:sz w:val="22"/>
                <w:szCs w:val="22"/>
              </w:rPr>
            </w:pPr>
          </w:p>
          <w:p w14:paraId="052A9ED2" w14:textId="343781C4" w:rsidR="005D69F4" w:rsidRPr="005D69F4" w:rsidRDefault="005D69F4" w:rsidP="0082711C">
            <w:pPr>
              <w:autoSpaceDE w:val="0"/>
              <w:autoSpaceDN w:val="0"/>
              <w:adjustRightInd w:val="0"/>
              <w:rPr>
                <w:b/>
                <w:bCs/>
                <w:iCs/>
                <w:color w:val="000000"/>
                <w:sz w:val="22"/>
                <w:szCs w:val="22"/>
              </w:rPr>
            </w:pPr>
            <w:r w:rsidRPr="005D69F4">
              <w:rPr>
                <w:b/>
                <w:bCs/>
                <w:iCs/>
                <w:color w:val="000000"/>
                <w:sz w:val="22"/>
                <w:szCs w:val="22"/>
              </w:rPr>
              <w:t>Chair’s Signature</w:t>
            </w:r>
          </w:p>
        </w:tc>
        <w:tc>
          <w:tcPr>
            <w:tcW w:w="4474" w:type="dxa"/>
            <w:tcBorders>
              <w:bottom w:val="single" w:sz="4" w:space="0" w:color="auto"/>
            </w:tcBorders>
          </w:tcPr>
          <w:p w14:paraId="4F1B9091" w14:textId="77777777" w:rsidR="005D69F4" w:rsidRDefault="005D69F4" w:rsidP="0082711C">
            <w:pPr>
              <w:autoSpaceDE w:val="0"/>
              <w:autoSpaceDN w:val="0"/>
              <w:adjustRightInd w:val="0"/>
              <w:rPr>
                <w:bCs/>
                <w:iCs/>
                <w:color w:val="000000"/>
                <w:sz w:val="22"/>
                <w:szCs w:val="22"/>
              </w:rPr>
            </w:pPr>
          </w:p>
        </w:tc>
        <w:tc>
          <w:tcPr>
            <w:tcW w:w="720" w:type="dxa"/>
          </w:tcPr>
          <w:p w14:paraId="228C713F" w14:textId="77777777" w:rsidR="005D69F4" w:rsidRDefault="005D69F4" w:rsidP="0082711C">
            <w:pPr>
              <w:autoSpaceDE w:val="0"/>
              <w:autoSpaceDN w:val="0"/>
              <w:adjustRightInd w:val="0"/>
              <w:rPr>
                <w:b/>
                <w:bCs/>
                <w:iCs/>
                <w:color w:val="000000"/>
                <w:sz w:val="22"/>
                <w:szCs w:val="22"/>
              </w:rPr>
            </w:pPr>
          </w:p>
          <w:p w14:paraId="6F85DFF1" w14:textId="70345421" w:rsidR="005D69F4" w:rsidRPr="005D69F4" w:rsidRDefault="005D69F4" w:rsidP="0082711C">
            <w:pPr>
              <w:autoSpaceDE w:val="0"/>
              <w:autoSpaceDN w:val="0"/>
              <w:adjustRightInd w:val="0"/>
              <w:rPr>
                <w:b/>
                <w:bCs/>
                <w:iCs/>
                <w:color w:val="000000"/>
                <w:sz w:val="22"/>
                <w:szCs w:val="22"/>
              </w:rPr>
            </w:pPr>
            <w:r w:rsidRPr="005D69F4">
              <w:rPr>
                <w:b/>
                <w:bCs/>
                <w:iCs/>
                <w:color w:val="000000"/>
                <w:sz w:val="22"/>
                <w:szCs w:val="22"/>
              </w:rPr>
              <w:t>Date</w:t>
            </w:r>
          </w:p>
        </w:tc>
        <w:tc>
          <w:tcPr>
            <w:tcW w:w="1998" w:type="dxa"/>
            <w:tcBorders>
              <w:bottom w:val="single" w:sz="4" w:space="0" w:color="auto"/>
            </w:tcBorders>
          </w:tcPr>
          <w:p w14:paraId="7DED1583" w14:textId="77777777" w:rsidR="005D69F4" w:rsidRDefault="005D69F4" w:rsidP="0082711C">
            <w:pPr>
              <w:autoSpaceDE w:val="0"/>
              <w:autoSpaceDN w:val="0"/>
              <w:adjustRightInd w:val="0"/>
              <w:rPr>
                <w:bCs/>
                <w:iCs/>
                <w:color w:val="000000"/>
                <w:sz w:val="22"/>
                <w:szCs w:val="22"/>
              </w:rPr>
            </w:pPr>
          </w:p>
        </w:tc>
      </w:tr>
      <w:tr w:rsidR="005D69F4" w14:paraId="23BB8E5A" w14:textId="77777777" w:rsidTr="005D69F4">
        <w:tc>
          <w:tcPr>
            <w:tcW w:w="2384" w:type="dxa"/>
          </w:tcPr>
          <w:p w14:paraId="014D15C4" w14:textId="77777777" w:rsidR="005D69F4" w:rsidRDefault="005D69F4" w:rsidP="0082711C">
            <w:pPr>
              <w:autoSpaceDE w:val="0"/>
              <w:autoSpaceDN w:val="0"/>
              <w:adjustRightInd w:val="0"/>
              <w:rPr>
                <w:b/>
                <w:bCs/>
                <w:iCs/>
                <w:color w:val="000000"/>
                <w:sz w:val="22"/>
                <w:szCs w:val="22"/>
              </w:rPr>
            </w:pPr>
          </w:p>
          <w:p w14:paraId="5DF195C1" w14:textId="0A19227F" w:rsidR="005D69F4" w:rsidRPr="005D69F4" w:rsidRDefault="005D69F4" w:rsidP="0082711C">
            <w:pPr>
              <w:autoSpaceDE w:val="0"/>
              <w:autoSpaceDN w:val="0"/>
              <w:adjustRightInd w:val="0"/>
              <w:rPr>
                <w:b/>
                <w:bCs/>
                <w:iCs/>
                <w:color w:val="000000"/>
                <w:sz w:val="22"/>
                <w:szCs w:val="22"/>
              </w:rPr>
            </w:pPr>
            <w:r w:rsidRPr="005D69F4">
              <w:rPr>
                <w:b/>
                <w:bCs/>
                <w:iCs/>
                <w:color w:val="000000"/>
                <w:sz w:val="22"/>
                <w:szCs w:val="22"/>
              </w:rPr>
              <w:t>Lecturer’s Signature</w:t>
            </w:r>
          </w:p>
        </w:tc>
        <w:tc>
          <w:tcPr>
            <w:tcW w:w="4474" w:type="dxa"/>
            <w:tcBorders>
              <w:top w:val="single" w:sz="4" w:space="0" w:color="auto"/>
              <w:bottom w:val="single" w:sz="4" w:space="0" w:color="auto"/>
            </w:tcBorders>
          </w:tcPr>
          <w:p w14:paraId="180AF2B8" w14:textId="77777777" w:rsidR="005D69F4" w:rsidRDefault="005D69F4" w:rsidP="0082711C">
            <w:pPr>
              <w:autoSpaceDE w:val="0"/>
              <w:autoSpaceDN w:val="0"/>
              <w:adjustRightInd w:val="0"/>
              <w:rPr>
                <w:bCs/>
                <w:iCs/>
                <w:color w:val="000000"/>
                <w:sz w:val="22"/>
                <w:szCs w:val="22"/>
              </w:rPr>
            </w:pPr>
          </w:p>
        </w:tc>
        <w:tc>
          <w:tcPr>
            <w:tcW w:w="720" w:type="dxa"/>
          </w:tcPr>
          <w:p w14:paraId="6EA51FF0" w14:textId="77777777" w:rsidR="005D69F4" w:rsidRDefault="005D69F4" w:rsidP="0082711C">
            <w:pPr>
              <w:autoSpaceDE w:val="0"/>
              <w:autoSpaceDN w:val="0"/>
              <w:adjustRightInd w:val="0"/>
              <w:rPr>
                <w:b/>
                <w:bCs/>
                <w:iCs/>
                <w:color w:val="000000"/>
                <w:sz w:val="22"/>
                <w:szCs w:val="22"/>
              </w:rPr>
            </w:pPr>
          </w:p>
          <w:p w14:paraId="770E3C01" w14:textId="69AEB6BB" w:rsidR="005D69F4" w:rsidRPr="005D69F4" w:rsidRDefault="005D69F4" w:rsidP="0082711C">
            <w:pPr>
              <w:autoSpaceDE w:val="0"/>
              <w:autoSpaceDN w:val="0"/>
              <w:adjustRightInd w:val="0"/>
              <w:rPr>
                <w:b/>
                <w:bCs/>
                <w:iCs/>
                <w:color w:val="000000"/>
                <w:sz w:val="22"/>
                <w:szCs w:val="22"/>
              </w:rPr>
            </w:pPr>
            <w:r w:rsidRPr="005D69F4">
              <w:rPr>
                <w:b/>
                <w:bCs/>
                <w:iCs/>
                <w:color w:val="000000"/>
                <w:sz w:val="22"/>
                <w:szCs w:val="22"/>
              </w:rPr>
              <w:t>Date</w:t>
            </w:r>
          </w:p>
        </w:tc>
        <w:tc>
          <w:tcPr>
            <w:tcW w:w="1998" w:type="dxa"/>
            <w:tcBorders>
              <w:top w:val="single" w:sz="4" w:space="0" w:color="auto"/>
              <w:bottom w:val="single" w:sz="4" w:space="0" w:color="auto"/>
            </w:tcBorders>
          </w:tcPr>
          <w:p w14:paraId="7820F748" w14:textId="77777777" w:rsidR="005D69F4" w:rsidRDefault="005D69F4" w:rsidP="0082711C">
            <w:pPr>
              <w:autoSpaceDE w:val="0"/>
              <w:autoSpaceDN w:val="0"/>
              <w:adjustRightInd w:val="0"/>
              <w:rPr>
                <w:bCs/>
                <w:iCs/>
                <w:color w:val="000000"/>
                <w:sz w:val="22"/>
                <w:szCs w:val="22"/>
              </w:rPr>
            </w:pPr>
          </w:p>
        </w:tc>
      </w:tr>
    </w:tbl>
    <w:p w14:paraId="4DCEF353" w14:textId="47D79546" w:rsidR="00497B96" w:rsidRPr="005D69F4" w:rsidRDefault="00497B96" w:rsidP="0082711C">
      <w:pPr>
        <w:autoSpaceDE w:val="0"/>
        <w:autoSpaceDN w:val="0"/>
        <w:adjustRightInd w:val="0"/>
        <w:rPr>
          <w:color w:val="000000"/>
          <w:sz w:val="22"/>
          <w:szCs w:val="22"/>
        </w:rPr>
      </w:pPr>
    </w:p>
    <w:p w14:paraId="1759A30D" w14:textId="3A45B3DD" w:rsidR="00926B45" w:rsidRPr="005D69F4" w:rsidRDefault="001546C4" w:rsidP="00497B96">
      <w:pPr>
        <w:autoSpaceDE w:val="0"/>
        <w:autoSpaceDN w:val="0"/>
        <w:adjustRightInd w:val="0"/>
        <w:jc w:val="center"/>
        <w:rPr>
          <w:b/>
          <w:sz w:val="22"/>
          <w:szCs w:val="22"/>
        </w:rPr>
      </w:pPr>
      <w:r w:rsidRPr="005D69F4">
        <w:rPr>
          <w:b/>
          <w:sz w:val="22"/>
          <w:szCs w:val="22"/>
        </w:rPr>
        <w:t xml:space="preserve">Upon completion, </w:t>
      </w:r>
      <w:r w:rsidR="00497B96" w:rsidRPr="005D69F4">
        <w:rPr>
          <w:b/>
          <w:sz w:val="22"/>
          <w:szCs w:val="22"/>
        </w:rPr>
        <w:t xml:space="preserve">please </w:t>
      </w:r>
      <w:r w:rsidR="001A1CA0">
        <w:rPr>
          <w:b/>
          <w:sz w:val="22"/>
          <w:szCs w:val="22"/>
        </w:rPr>
        <w:t>forward the casebook</w:t>
      </w:r>
      <w:r w:rsidR="00497B96" w:rsidRPr="005D69F4">
        <w:rPr>
          <w:b/>
          <w:sz w:val="22"/>
          <w:szCs w:val="22"/>
        </w:rPr>
        <w:t xml:space="preserve"> to </w:t>
      </w:r>
      <w:r w:rsidR="001A1CA0">
        <w:rPr>
          <w:b/>
          <w:sz w:val="22"/>
          <w:szCs w:val="22"/>
        </w:rPr>
        <w:t xml:space="preserve">the </w:t>
      </w:r>
      <w:r w:rsidR="001A4BE0" w:rsidRPr="005D69F4">
        <w:rPr>
          <w:b/>
          <w:sz w:val="22"/>
          <w:szCs w:val="22"/>
        </w:rPr>
        <w:t>CECS Dean’s Office</w:t>
      </w:r>
      <w:r w:rsidR="00497B96" w:rsidRPr="005D69F4">
        <w:rPr>
          <w:b/>
          <w:sz w:val="22"/>
          <w:szCs w:val="22"/>
        </w:rPr>
        <w:t>.</w:t>
      </w:r>
    </w:p>
    <w:sectPr w:rsidR="00926B45" w:rsidRPr="005D69F4" w:rsidSect="0010428B">
      <w:headerReference w:type="default" r:id="rId8"/>
      <w:footerReference w:type="default" r:id="rId9"/>
      <w:footerReference w:type="firs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FF2C" w14:textId="77777777" w:rsidR="00E10A30" w:rsidRDefault="00E10A30">
      <w:r>
        <w:separator/>
      </w:r>
    </w:p>
  </w:endnote>
  <w:endnote w:type="continuationSeparator" w:id="0">
    <w:p w14:paraId="6CB267A6" w14:textId="77777777" w:rsidR="00E10A30" w:rsidRDefault="00E1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65E9" w14:textId="2324FEAF" w:rsidR="00A71722" w:rsidRPr="000F5D06" w:rsidRDefault="000F5D06" w:rsidP="000F5D06">
    <w:pPr>
      <w:pStyle w:val="Normal1"/>
      <w:tabs>
        <w:tab w:val="center" w:pos="4320"/>
        <w:tab w:val="right" w:pos="9270"/>
      </w:tabs>
      <w:rPr>
        <w:sz w:val="18"/>
        <w:szCs w:val="18"/>
      </w:rPr>
    </w:pPr>
    <w:r w:rsidRPr="00CF7CD4">
      <w:rPr>
        <w:sz w:val="18"/>
        <w:szCs w:val="18"/>
      </w:rPr>
      <w:t xml:space="preserve">Lecturer </w:t>
    </w:r>
    <w:r w:rsidR="001A1CA0">
      <w:rPr>
        <w:sz w:val="18"/>
        <w:szCs w:val="18"/>
      </w:rPr>
      <w:t>Annual Review (Revised March 2024</w:t>
    </w:r>
    <w:r>
      <w:rPr>
        <w:sz w:val="18"/>
        <w:szCs w:val="18"/>
      </w:rPr>
      <w:t>)</w:t>
    </w:r>
    <w:r w:rsidRPr="00CF7CD4">
      <w:rPr>
        <w:sz w:val="18"/>
        <w:szCs w:val="18"/>
      </w:rPr>
      <w:br/>
      <w:t>College of Engineering and Computer Science</w:t>
    </w:r>
    <w:r w:rsidRPr="00CF7CD4">
      <w:rPr>
        <w:sz w:val="18"/>
        <w:szCs w:val="18"/>
      </w:rPr>
      <w:tab/>
    </w:r>
    <w:r w:rsidRPr="00CF7CD4">
      <w:rPr>
        <w:sz w:val="18"/>
        <w:szCs w:val="18"/>
      </w:rPr>
      <w:tab/>
    </w:r>
    <w:r w:rsidRPr="00CF7CD4">
      <w:rPr>
        <w:sz w:val="18"/>
        <w:szCs w:val="18"/>
      </w:rPr>
      <w:fldChar w:fldCharType="begin"/>
    </w:r>
    <w:r w:rsidRPr="00CF7CD4">
      <w:rPr>
        <w:sz w:val="18"/>
        <w:szCs w:val="18"/>
      </w:rPr>
      <w:instrText>PAGE</w:instrText>
    </w:r>
    <w:r w:rsidRPr="00CF7CD4">
      <w:rPr>
        <w:sz w:val="18"/>
        <w:szCs w:val="18"/>
      </w:rPr>
      <w:fldChar w:fldCharType="separate"/>
    </w:r>
    <w:r w:rsidR="001A1CA0">
      <w:rPr>
        <w:noProof/>
        <w:sz w:val="18"/>
        <w:szCs w:val="18"/>
      </w:rPr>
      <w:t>4</w:t>
    </w:r>
    <w:r w:rsidRPr="00CF7CD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4D39" w14:textId="712FD3DB" w:rsidR="00A71722" w:rsidRPr="000F5D06" w:rsidRDefault="000F5D06" w:rsidP="000F5D06">
    <w:pPr>
      <w:pStyle w:val="Normal1"/>
      <w:tabs>
        <w:tab w:val="center" w:pos="4320"/>
        <w:tab w:val="right" w:pos="9270"/>
      </w:tabs>
      <w:rPr>
        <w:sz w:val="18"/>
        <w:szCs w:val="18"/>
      </w:rPr>
    </w:pPr>
    <w:r w:rsidRPr="00CF7CD4">
      <w:rPr>
        <w:sz w:val="18"/>
        <w:szCs w:val="18"/>
      </w:rPr>
      <w:t xml:space="preserve">Lecturer </w:t>
    </w:r>
    <w:r w:rsidR="00022D8B">
      <w:rPr>
        <w:sz w:val="18"/>
        <w:szCs w:val="18"/>
      </w:rPr>
      <w:t>Annual Review (Revised March 2024</w:t>
    </w:r>
    <w:r>
      <w:rPr>
        <w:sz w:val="18"/>
        <w:szCs w:val="18"/>
      </w:rPr>
      <w:t>)</w:t>
    </w:r>
    <w:r w:rsidRPr="00CF7CD4">
      <w:rPr>
        <w:sz w:val="18"/>
        <w:szCs w:val="18"/>
      </w:rPr>
      <w:br/>
      <w:t>College of Engineering and Computer Science</w:t>
    </w:r>
    <w:r w:rsidRPr="00CF7CD4">
      <w:rPr>
        <w:sz w:val="18"/>
        <w:szCs w:val="18"/>
      </w:rPr>
      <w:tab/>
    </w:r>
    <w:r w:rsidRPr="00CF7CD4">
      <w:rPr>
        <w:sz w:val="18"/>
        <w:szCs w:val="18"/>
      </w:rPr>
      <w:tab/>
    </w:r>
    <w:r w:rsidRPr="00CF7CD4">
      <w:rPr>
        <w:sz w:val="18"/>
        <w:szCs w:val="18"/>
      </w:rPr>
      <w:fldChar w:fldCharType="begin"/>
    </w:r>
    <w:r w:rsidRPr="00CF7CD4">
      <w:rPr>
        <w:sz w:val="18"/>
        <w:szCs w:val="18"/>
      </w:rPr>
      <w:instrText>PAGE</w:instrText>
    </w:r>
    <w:r w:rsidRPr="00CF7CD4">
      <w:rPr>
        <w:sz w:val="18"/>
        <w:szCs w:val="18"/>
      </w:rPr>
      <w:fldChar w:fldCharType="separate"/>
    </w:r>
    <w:r w:rsidR="001A1CA0">
      <w:rPr>
        <w:noProof/>
        <w:sz w:val="18"/>
        <w:szCs w:val="18"/>
      </w:rPr>
      <w:t>1</w:t>
    </w:r>
    <w:r w:rsidRPr="00CF7CD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658A" w14:textId="77777777" w:rsidR="00E10A30" w:rsidRDefault="00E10A30">
      <w:r>
        <w:separator/>
      </w:r>
    </w:p>
  </w:footnote>
  <w:footnote w:type="continuationSeparator" w:id="0">
    <w:p w14:paraId="1115E3C6" w14:textId="77777777" w:rsidR="00E10A30" w:rsidRDefault="00E1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430D" w14:textId="6A33AC20" w:rsidR="00A71722" w:rsidRPr="00A75D30" w:rsidRDefault="00A71722" w:rsidP="00A75D30">
    <w:pPr>
      <w:widowControl w:val="0"/>
      <w:tabs>
        <w:tab w:val="center" w:pos="4320"/>
        <w:tab w:val="right" w:pos="8640"/>
      </w:tabs>
      <w:autoSpaceDE w:val="0"/>
      <w:autoSpaceDN w:val="0"/>
      <w:adjustRightInd w:val="0"/>
      <w:rPr>
        <w:rFonts w:ascii="Garamond" w:hAnsi="Garamond"/>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2C7D"/>
    <w:multiLevelType w:val="singleLevel"/>
    <w:tmpl w:val="4B02F1D6"/>
    <w:lvl w:ilvl="0">
      <w:start w:val="1"/>
      <w:numFmt w:val="bullet"/>
      <w:lvlText w:val=""/>
      <w:lvlJc w:val="left"/>
      <w:pPr>
        <w:tabs>
          <w:tab w:val="num" w:pos="360"/>
        </w:tabs>
        <w:ind w:left="360" w:hanging="360"/>
      </w:pPr>
      <w:rPr>
        <w:rFonts w:ascii="Wingdings" w:hAnsi="Wingdings" w:hint="default"/>
        <w:sz w:val="36"/>
      </w:rPr>
    </w:lvl>
  </w:abstractNum>
  <w:abstractNum w:abstractNumId="1" w15:restartNumberingAfterBreak="0">
    <w:nsid w:val="546446E7"/>
    <w:multiLevelType w:val="hybridMultilevel"/>
    <w:tmpl w:val="D9148FE8"/>
    <w:lvl w:ilvl="0" w:tplc="B6F2D13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823352132">
    <w:abstractNumId w:val="0"/>
  </w:num>
  <w:num w:numId="2" w16cid:durableId="194584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D8"/>
    <w:rsid w:val="00017CB4"/>
    <w:rsid w:val="00022D8B"/>
    <w:rsid w:val="000301A3"/>
    <w:rsid w:val="0006342D"/>
    <w:rsid w:val="0006406C"/>
    <w:rsid w:val="00071052"/>
    <w:rsid w:val="000734D9"/>
    <w:rsid w:val="000B712F"/>
    <w:rsid w:val="000D4232"/>
    <w:rsid w:val="000F5D06"/>
    <w:rsid w:val="0010428B"/>
    <w:rsid w:val="001546C4"/>
    <w:rsid w:val="001739A5"/>
    <w:rsid w:val="00186FF3"/>
    <w:rsid w:val="00197552"/>
    <w:rsid w:val="001A1CA0"/>
    <w:rsid w:val="001A3289"/>
    <w:rsid w:val="001A4BE0"/>
    <w:rsid w:val="001F26FE"/>
    <w:rsid w:val="00225A42"/>
    <w:rsid w:val="00243D4D"/>
    <w:rsid w:val="00266F38"/>
    <w:rsid w:val="00276005"/>
    <w:rsid w:val="002C6163"/>
    <w:rsid w:val="00317D84"/>
    <w:rsid w:val="003527F0"/>
    <w:rsid w:val="003C3A00"/>
    <w:rsid w:val="003C6B1A"/>
    <w:rsid w:val="003C7834"/>
    <w:rsid w:val="00417EE4"/>
    <w:rsid w:val="00446E68"/>
    <w:rsid w:val="004520CF"/>
    <w:rsid w:val="00486DB3"/>
    <w:rsid w:val="00497B96"/>
    <w:rsid w:val="004B66DC"/>
    <w:rsid w:val="004C1D6F"/>
    <w:rsid w:val="005379C8"/>
    <w:rsid w:val="00581105"/>
    <w:rsid w:val="00594AFA"/>
    <w:rsid w:val="005D69F4"/>
    <w:rsid w:val="005E70DB"/>
    <w:rsid w:val="00621970"/>
    <w:rsid w:val="00675884"/>
    <w:rsid w:val="00684FCE"/>
    <w:rsid w:val="006908A6"/>
    <w:rsid w:val="006D375A"/>
    <w:rsid w:val="006E79C2"/>
    <w:rsid w:val="00713756"/>
    <w:rsid w:val="00720E51"/>
    <w:rsid w:val="00755A9B"/>
    <w:rsid w:val="007631DB"/>
    <w:rsid w:val="00793E38"/>
    <w:rsid w:val="00796851"/>
    <w:rsid w:val="007D1636"/>
    <w:rsid w:val="0082711C"/>
    <w:rsid w:val="00840541"/>
    <w:rsid w:val="00842F70"/>
    <w:rsid w:val="00884F1E"/>
    <w:rsid w:val="008B42A7"/>
    <w:rsid w:val="008D1381"/>
    <w:rsid w:val="008D40F7"/>
    <w:rsid w:val="008E5AA1"/>
    <w:rsid w:val="008F768F"/>
    <w:rsid w:val="009121A2"/>
    <w:rsid w:val="00926B45"/>
    <w:rsid w:val="009459EB"/>
    <w:rsid w:val="00992AE8"/>
    <w:rsid w:val="009C5510"/>
    <w:rsid w:val="009E1727"/>
    <w:rsid w:val="009E1DF2"/>
    <w:rsid w:val="00A40BA3"/>
    <w:rsid w:val="00A710C3"/>
    <w:rsid w:val="00A71722"/>
    <w:rsid w:val="00A75D30"/>
    <w:rsid w:val="00A83B68"/>
    <w:rsid w:val="00AB0A3E"/>
    <w:rsid w:val="00AD032E"/>
    <w:rsid w:val="00AD4D5B"/>
    <w:rsid w:val="00B05854"/>
    <w:rsid w:val="00B216C8"/>
    <w:rsid w:val="00B50D7C"/>
    <w:rsid w:val="00B61A5A"/>
    <w:rsid w:val="00B7048B"/>
    <w:rsid w:val="00B7224C"/>
    <w:rsid w:val="00BD48A9"/>
    <w:rsid w:val="00C04FEF"/>
    <w:rsid w:val="00CB6770"/>
    <w:rsid w:val="00CC118F"/>
    <w:rsid w:val="00CC687A"/>
    <w:rsid w:val="00CF0289"/>
    <w:rsid w:val="00D2340F"/>
    <w:rsid w:val="00D61751"/>
    <w:rsid w:val="00D95A5E"/>
    <w:rsid w:val="00DF7CAC"/>
    <w:rsid w:val="00E10A30"/>
    <w:rsid w:val="00E15763"/>
    <w:rsid w:val="00E37259"/>
    <w:rsid w:val="00E619AA"/>
    <w:rsid w:val="00E740E7"/>
    <w:rsid w:val="00E77ED8"/>
    <w:rsid w:val="00E87F31"/>
    <w:rsid w:val="00ED33B0"/>
    <w:rsid w:val="00F47D35"/>
    <w:rsid w:val="00FA58D2"/>
    <w:rsid w:val="00FC6F21"/>
    <w:rsid w:val="00FD04F6"/>
    <w:rsid w:val="00FF1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1FDEF"/>
  <w14:defaultImageDpi w14:val="0"/>
  <w15:docId w15:val="{E1B5A7A9-3236-463B-8414-2B5BB45C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82711C"/>
    <w:pPr>
      <w:keepNext/>
      <w:tabs>
        <w:tab w:val="left" w:pos="1260"/>
      </w:tabs>
      <w:spacing w:line="360" w:lineRule="auto"/>
      <w:jc w:val="both"/>
      <w:outlineLvl w:val="0"/>
    </w:pPr>
    <w:rPr>
      <w:rFonts w:ascii="Garamond" w:hAnsi="Garamond"/>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82711C"/>
    <w:rPr>
      <w:rFonts w:cs="Times New Roman"/>
      <w:color w:val="0000FF"/>
      <w:u w:val="single"/>
    </w:rPr>
  </w:style>
  <w:style w:type="table" w:styleId="TableGrid">
    <w:name w:val="Table Grid"/>
    <w:basedOn w:val="TableNormal"/>
    <w:uiPriority w:val="59"/>
    <w:rsid w:val="00755A9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631D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A75D3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75D3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A75D30"/>
    <w:rPr>
      <w:rFonts w:cs="Times New Roman"/>
    </w:rPr>
  </w:style>
  <w:style w:type="character" w:styleId="FootnoteReference">
    <w:name w:val="footnote reference"/>
    <w:basedOn w:val="DefaultParagraphFont"/>
    <w:uiPriority w:val="99"/>
    <w:semiHidden/>
    <w:rsid w:val="00243D4D"/>
    <w:rPr>
      <w:rFonts w:cs="Times New Roman"/>
      <w:vertAlign w:val="superscript"/>
    </w:rPr>
  </w:style>
  <w:style w:type="character" w:styleId="CommentReference">
    <w:name w:val="annotation reference"/>
    <w:basedOn w:val="DefaultParagraphFont"/>
    <w:uiPriority w:val="99"/>
    <w:semiHidden/>
    <w:unhideWhenUsed/>
    <w:rsid w:val="00793E38"/>
    <w:rPr>
      <w:sz w:val="16"/>
      <w:szCs w:val="16"/>
    </w:rPr>
  </w:style>
  <w:style w:type="paragraph" w:styleId="CommentText">
    <w:name w:val="annotation text"/>
    <w:basedOn w:val="Normal"/>
    <w:link w:val="CommentTextChar"/>
    <w:uiPriority w:val="99"/>
    <w:semiHidden/>
    <w:unhideWhenUsed/>
    <w:rsid w:val="00793E38"/>
    <w:rPr>
      <w:sz w:val="20"/>
      <w:szCs w:val="20"/>
    </w:rPr>
  </w:style>
  <w:style w:type="character" w:customStyle="1" w:styleId="CommentTextChar">
    <w:name w:val="Comment Text Char"/>
    <w:basedOn w:val="DefaultParagraphFont"/>
    <w:link w:val="CommentText"/>
    <w:uiPriority w:val="99"/>
    <w:semiHidden/>
    <w:rsid w:val="00793E38"/>
    <w:rPr>
      <w:sz w:val="20"/>
      <w:szCs w:val="20"/>
    </w:rPr>
  </w:style>
  <w:style w:type="paragraph" w:styleId="CommentSubject">
    <w:name w:val="annotation subject"/>
    <w:basedOn w:val="CommentText"/>
    <w:next w:val="CommentText"/>
    <w:link w:val="CommentSubjectChar"/>
    <w:uiPriority w:val="99"/>
    <w:semiHidden/>
    <w:unhideWhenUsed/>
    <w:rsid w:val="00793E38"/>
    <w:rPr>
      <w:b/>
      <w:bCs/>
    </w:rPr>
  </w:style>
  <w:style w:type="character" w:customStyle="1" w:styleId="CommentSubjectChar">
    <w:name w:val="Comment Subject Char"/>
    <w:basedOn w:val="CommentTextChar"/>
    <w:link w:val="CommentSubject"/>
    <w:uiPriority w:val="99"/>
    <w:semiHidden/>
    <w:rsid w:val="00793E38"/>
    <w:rPr>
      <w:b/>
      <w:bCs/>
      <w:sz w:val="20"/>
      <w:szCs w:val="20"/>
    </w:rPr>
  </w:style>
  <w:style w:type="paragraph" w:customStyle="1" w:styleId="Normal1">
    <w:name w:val="Normal1"/>
    <w:rsid w:val="00A710C3"/>
    <w:pPr>
      <w:pBdr>
        <w:top w:val="nil"/>
        <w:left w:val="nil"/>
        <w:bottom w:val="nil"/>
        <w:right w:val="nil"/>
        <w:between w:val="nil"/>
      </w:pBdr>
      <w:spacing w:after="0" w:line="240" w:lineRule="auto"/>
    </w:pPr>
    <w:rPr>
      <w:color w:val="000000"/>
    </w:rPr>
  </w:style>
  <w:style w:type="character" w:styleId="FollowedHyperlink">
    <w:name w:val="FollowedHyperlink"/>
    <w:basedOn w:val="DefaultParagraphFont"/>
    <w:uiPriority w:val="99"/>
    <w:semiHidden/>
    <w:unhideWhenUsed/>
    <w:rsid w:val="00022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862">
      <w:marLeft w:val="0"/>
      <w:marRight w:val="0"/>
      <w:marTop w:val="0"/>
      <w:marBottom w:val="0"/>
      <w:divBdr>
        <w:top w:val="none" w:sz="0" w:space="0" w:color="auto"/>
        <w:left w:val="none" w:sz="0" w:space="0" w:color="auto"/>
        <w:bottom w:val="none" w:sz="0" w:space="0" w:color="auto"/>
        <w:right w:val="none" w:sz="0" w:space="0" w:color="auto"/>
      </w:divBdr>
      <w:divsChild>
        <w:div w:id="28772865">
          <w:marLeft w:val="0"/>
          <w:marRight w:val="0"/>
          <w:marTop w:val="0"/>
          <w:marBottom w:val="0"/>
          <w:divBdr>
            <w:top w:val="none" w:sz="0" w:space="0" w:color="auto"/>
            <w:left w:val="none" w:sz="0" w:space="0" w:color="auto"/>
            <w:bottom w:val="none" w:sz="0" w:space="0" w:color="auto"/>
            <w:right w:val="none" w:sz="0" w:space="0" w:color="auto"/>
          </w:divBdr>
          <w:divsChild>
            <w:div w:id="28772861">
              <w:marLeft w:val="0"/>
              <w:marRight w:val="0"/>
              <w:marTop w:val="0"/>
              <w:marBottom w:val="0"/>
              <w:divBdr>
                <w:top w:val="none" w:sz="0" w:space="0" w:color="auto"/>
                <w:left w:val="none" w:sz="0" w:space="0" w:color="auto"/>
                <w:bottom w:val="none" w:sz="0" w:space="0" w:color="auto"/>
                <w:right w:val="none" w:sz="0" w:space="0" w:color="auto"/>
              </w:divBdr>
            </w:div>
            <w:div w:id="28772863">
              <w:marLeft w:val="0"/>
              <w:marRight w:val="0"/>
              <w:marTop w:val="0"/>
              <w:marBottom w:val="0"/>
              <w:divBdr>
                <w:top w:val="none" w:sz="0" w:space="0" w:color="auto"/>
                <w:left w:val="none" w:sz="0" w:space="0" w:color="auto"/>
                <w:bottom w:val="none" w:sz="0" w:space="0" w:color="auto"/>
                <w:right w:val="none" w:sz="0" w:space="0" w:color="auto"/>
              </w:divBdr>
            </w:div>
            <w:div w:id="28772864">
              <w:marLeft w:val="0"/>
              <w:marRight w:val="0"/>
              <w:marTop w:val="0"/>
              <w:marBottom w:val="0"/>
              <w:divBdr>
                <w:top w:val="none" w:sz="0" w:space="0" w:color="auto"/>
                <w:left w:val="none" w:sz="0" w:space="0" w:color="auto"/>
                <w:bottom w:val="none" w:sz="0" w:space="0" w:color="auto"/>
                <w:right w:val="none" w:sz="0" w:space="0" w:color="auto"/>
              </w:divBdr>
            </w:div>
            <w:div w:id="28772866">
              <w:marLeft w:val="0"/>
              <w:marRight w:val="0"/>
              <w:marTop w:val="0"/>
              <w:marBottom w:val="0"/>
              <w:divBdr>
                <w:top w:val="none" w:sz="0" w:space="0" w:color="auto"/>
                <w:left w:val="none" w:sz="0" w:space="0" w:color="auto"/>
                <w:bottom w:val="none" w:sz="0" w:space="0" w:color="auto"/>
                <w:right w:val="none" w:sz="0" w:space="0" w:color="auto"/>
              </w:divBdr>
            </w:div>
            <w:div w:id="287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_4vJxHlkvOVsUHLsmPK0XElGhIYScJpD8Cbq07K8Gxs/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CECS Annual Report Template</dc:title>
  <dc:creator>bekahb</dc:creator>
  <cp:lastModifiedBy>Lugo-Meeks, Claudia</cp:lastModifiedBy>
  <cp:revision>5</cp:revision>
  <cp:lastPrinted>2017-06-09T12:49:00Z</cp:lastPrinted>
  <dcterms:created xsi:type="dcterms:W3CDTF">2024-03-18T16:23:00Z</dcterms:created>
  <dcterms:modified xsi:type="dcterms:W3CDTF">2025-11-07T15:19:00Z</dcterms:modified>
</cp:coreProperties>
</file>